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4CC" w:rsidRPr="00C24D71" w:rsidRDefault="0027430F" w:rsidP="00BF50B8">
      <w:pPr>
        <w:spacing w:after="0" w:line="240" w:lineRule="auto"/>
        <w:jc w:val="center"/>
        <w:rPr>
          <w:b/>
          <w:i/>
          <w:sz w:val="48"/>
          <w:szCs w:val="48"/>
        </w:rPr>
      </w:pPr>
      <w:r>
        <w:rPr>
          <w:b/>
          <w:i/>
          <w:noProof/>
          <w:sz w:val="48"/>
          <w:szCs w:val="48"/>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-38100</wp:posOffset>
                </wp:positionV>
                <wp:extent cx="1152525" cy="8096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1152525" cy="809625"/>
                        </a:xfrm>
                        <a:prstGeom prst="rect">
                          <a:avLst/>
                        </a:prstGeom>
                        <a:solidFill>
                          <a:schemeClr val="lt1"/>
                        </a:solidFill>
                        <a:ln w="6350">
                          <a:solidFill>
                            <a:prstClr val="black"/>
                          </a:solidFill>
                        </a:ln>
                      </wps:spPr>
                      <wps:txbx>
                        <w:txbxContent>
                          <w:p w:rsidR="0027430F" w:rsidRDefault="0027430F">
                            <w:r>
                              <w:rPr>
                                <w:noProof/>
                              </w:rPr>
                              <w:drawing>
                                <wp:inline distT="0" distB="0" distL="0" distR="0">
                                  <wp:extent cx="981075" cy="711835"/>
                                  <wp:effectExtent l="0" t="0" r="9525"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urray county schools.jpg"/>
                                          <pic:cNvPicPr/>
                                        </pic:nvPicPr>
                                        <pic:blipFill>
                                          <a:blip r:embed="rId7">
                                            <a:extLst>
                                              <a:ext uri="{28A0092B-C50C-407E-A947-70E740481C1C}">
                                                <a14:useLocalDpi xmlns:a14="http://schemas.microsoft.com/office/drawing/2010/main" val="0"/>
                                              </a:ext>
                                            </a:extLst>
                                          </a:blip>
                                          <a:stretch>
                                            <a:fillRect/>
                                          </a:stretch>
                                        </pic:blipFill>
                                        <pic:spPr>
                                          <a:xfrm>
                                            <a:off x="0" y="0"/>
                                            <a:ext cx="981075" cy="7118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3pt;width:90.75pt;height:63.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" fillcolor="white [3201]" strokeweight=".5pt">
                <v:textbox>
                  <w:txbxContent>
                    <w:p w:rsidR="0027430F" w:rsidRDefault="0027430F">
                      <w:r>
                        <w:rPr>
                          <w:noProof/>
                        </w:rPr>
                        <w:drawing>
                          <wp:inline distT="0" distB="0" distL="0" distR="0">
                            <wp:extent cx="981075" cy="711835"/>
                            <wp:effectExtent l="0" t="0" r="9525"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urray county schools.jpg"/>
                                    <pic:cNvPicPr/>
                                  </pic:nvPicPr>
                                  <pic:blipFill>
                                    <a:blip r:embed="rId7">
                                      <a:extLst>
                                        <a:ext uri="{28A0092B-C50C-407E-A947-70E740481C1C}">
                                          <a14:useLocalDpi xmlns:a14="http://schemas.microsoft.com/office/drawing/2010/main" val="0"/>
                                        </a:ext>
                                      </a:extLst>
                                    </a:blip>
                                    <a:stretch>
                                      <a:fillRect/>
                                    </a:stretch>
                                  </pic:blipFill>
                                  <pic:spPr>
                                    <a:xfrm>
                                      <a:off x="0" y="0"/>
                                      <a:ext cx="981075" cy="711835"/>
                                    </a:xfrm>
                                    <a:prstGeom prst="rect">
                                      <a:avLst/>
                                    </a:prstGeom>
                                  </pic:spPr>
                                </pic:pic>
                              </a:graphicData>
                            </a:graphic>
                          </wp:inline>
                        </w:drawing>
                      </w:r>
                    </w:p>
                  </w:txbxContent>
                </v:textbox>
                <w10:wrap anchorx="margin"/>
              </v:shape>
            </w:pict>
          </mc:Fallback>
        </mc:AlternateContent>
      </w:r>
      <w:r>
        <w:rPr>
          <w:b/>
          <w:i/>
          <w:sz w:val="48"/>
          <w:szCs w:val="48"/>
        </w:rPr>
        <w:t>Murray County</w:t>
      </w:r>
      <w:r w:rsidR="00BF50B8" w:rsidRPr="00C24D71">
        <w:rPr>
          <w:b/>
          <w:i/>
          <w:sz w:val="48"/>
          <w:szCs w:val="48"/>
        </w:rPr>
        <w:t xml:space="preserve"> Schools</w:t>
      </w:r>
    </w:p>
    <w:p w:rsidR="00BF50B8" w:rsidRDefault="00C221E5" w:rsidP="00C45E75">
      <w:pPr>
        <w:spacing w:after="0" w:line="240" w:lineRule="auto"/>
        <w:jc w:val="center"/>
        <w:rPr>
          <w:b/>
          <w:i/>
          <w:sz w:val="28"/>
          <w:szCs w:val="28"/>
        </w:rPr>
      </w:pPr>
      <w:r>
        <w:rPr>
          <w:b/>
          <w:i/>
          <w:sz w:val="28"/>
          <w:szCs w:val="28"/>
        </w:rPr>
        <w:t>3</w:t>
      </w:r>
      <w:r w:rsidRPr="00C221E5">
        <w:rPr>
          <w:b/>
          <w:i/>
          <w:sz w:val="28"/>
          <w:szCs w:val="28"/>
          <w:vertAlign w:val="superscript"/>
        </w:rPr>
        <w:t>rd</w:t>
      </w:r>
      <w:r>
        <w:rPr>
          <w:b/>
          <w:i/>
          <w:sz w:val="28"/>
          <w:szCs w:val="28"/>
        </w:rPr>
        <w:t xml:space="preserve"> </w:t>
      </w:r>
      <w:r w:rsidR="001447EE">
        <w:rPr>
          <w:b/>
          <w:i/>
          <w:sz w:val="28"/>
          <w:szCs w:val="28"/>
        </w:rPr>
        <w:t>Grade</w:t>
      </w:r>
      <w:r w:rsidR="00BF50B8">
        <w:rPr>
          <w:b/>
          <w:i/>
          <w:sz w:val="28"/>
          <w:szCs w:val="28"/>
        </w:rPr>
        <w:t xml:space="preserve"> ELA Pacing Guide</w:t>
      </w:r>
    </w:p>
    <w:p w:rsidR="00BF50B8" w:rsidRDefault="00BF50B8" w:rsidP="00BF50B8">
      <w:pPr>
        <w:spacing w:after="0" w:line="240" w:lineRule="auto"/>
        <w:jc w:val="center"/>
        <w:rPr>
          <w:b/>
          <w:i/>
          <w:sz w:val="28"/>
          <w:szCs w:val="28"/>
        </w:rPr>
      </w:pPr>
      <w:r>
        <w:rPr>
          <w:b/>
          <w:i/>
          <w:sz w:val="28"/>
          <w:szCs w:val="28"/>
        </w:rPr>
        <w:t>201</w:t>
      </w:r>
      <w:r w:rsidR="00927C98">
        <w:rPr>
          <w:b/>
          <w:i/>
          <w:sz w:val="28"/>
          <w:szCs w:val="28"/>
        </w:rPr>
        <w:t>9-2020</w:t>
      </w:r>
      <w:bookmarkStart w:id="0" w:name="_GoBack"/>
      <w:bookmarkEnd w:id="0"/>
    </w:p>
    <w:p w:rsidR="00BF50B8" w:rsidRDefault="00536D8E" w:rsidP="00BF50B8">
      <w:pPr>
        <w:spacing w:after="0" w:line="240" w:lineRule="auto"/>
        <w:jc w:val="center"/>
        <w:rPr>
          <w:b/>
          <w:i/>
          <w:sz w:val="28"/>
          <w:szCs w:val="28"/>
        </w:rPr>
      </w:pPr>
      <w:r>
        <w:rPr>
          <w:b/>
          <w:i/>
          <w:noProof/>
          <w:sz w:val="28"/>
          <w:szCs w:val="28"/>
        </w:rPr>
        <mc:AlternateContent>
          <mc:Choice Requires="wps">
            <w:drawing>
              <wp:anchor distT="0" distB="0" distL="114300" distR="114300" simplePos="0" relativeHeight="251659264" behindDoc="0" locked="0" layoutInCell="1" allowOverlap="1" wp14:anchorId="4ED21AE7" wp14:editId="6D5EDFF0">
                <wp:simplePos x="0" y="0"/>
                <wp:positionH relativeFrom="margin">
                  <wp:posOffset>0</wp:posOffset>
                </wp:positionH>
                <wp:positionV relativeFrom="paragraph">
                  <wp:posOffset>79375</wp:posOffset>
                </wp:positionV>
                <wp:extent cx="9090660" cy="1304925"/>
                <wp:effectExtent l="19050" t="19050" r="15240" b="28575"/>
                <wp:wrapNone/>
                <wp:docPr id="1" name="Rectangle 1"/>
                <wp:cNvGraphicFramePr/>
                <a:graphic xmlns:a="http://schemas.openxmlformats.org/drawingml/2006/main">
                  <a:graphicData uri="http://schemas.microsoft.com/office/word/2010/wordprocessingShape">
                    <wps:wsp>
                      <wps:cNvSpPr/>
                      <wps:spPr>
                        <a:xfrm>
                          <a:off x="0" y="0"/>
                          <a:ext cx="9090660" cy="1304925"/>
                        </a:xfrm>
                        <a:prstGeom prst="rect">
                          <a:avLst/>
                        </a:prstGeom>
                        <a:noFill/>
                        <a:ln w="3810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6BC2CB" id="Rectangle 1" o:spid="_x0000_s1026" style="position:absolute;margin-left:0;margin-top:6.25pt;width:715.8pt;height:10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" filled="f" strokecolor="black [3213]" strokeweight="3pt">
                <w10:wrap anchorx="margin"/>
              </v:rect>
            </w:pict>
          </mc:Fallback>
        </mc:AlternateContent>
      </w:r>
    </w:p>
    <w:p w:rsidR="00536D8E" w:rsidRPr="00724759" w:rsidRDefault="00536D8E" w:rsidP="00536D8E">
      <w:pPr>
        <w:pStyle w:val="ListParagraph"/>
        <w:numPr>
          <w:ilvl w:val="0"/>
          <w:numId w:val="1"/>
        </w:numPr>
        <w:spacing w:after="0" w:line="240" w:lineRule="auto"/>
        <w:ind w:left="540"/>
        <w:jc w:val="both"/>
        <w:rPr>
          <w:sz w:val="28"/>
          <w:szCs w:val="28"/>
        </w:rPr>
      </w:pPr>
      <w:r w:rsidRPr="00724759">
        <w:rPr>
          <w:sz w:val="24"/>
          <w:szCs w:val="24"/>
        </w:rPr>
        <w:t xml:space="preserve">Thoughtful and effective </w:t>
      </w:r>
      <w:r w:rsidRPr="00724759">
        <w:rPr>
          <w:b/>
          <w:i/>
          <w:sz w:val="24"/>
          <w:szCs w:val="24"/>
        </w:rPr>
        <w:t>planning</w:t>
      </w:r>
      <w:r w:rsidRPr="00724759">
        <w:rPr>
          <w:sz w:val="24"/>
          <w:szCs w:val="24"/>
        </w:rPr>
        <w:t xml:space="preserve"> throughout the school year is crucial for student mastery of standards.</w:t>
      </w:r>
    </w:p>
    <w:p w:rsidR="00536D8E" w:rsidRPr="00BF50B8" w:rsidRDefault="00536D8E" w:rsidP="00536D8E">
      <w:pPr>
        <w:pStyle w:val="ListParagraph"/>
        <w:numPr>
          <w:ilvl w:val="0"/>
          <w:numId w:val="1"/>
        </w:numPr>
        <w:spacing w:after="0" w:line="240" w:lineRule="auto"/>
        <w:ind w:left="540"/>
        <w:jc w:val="both"/>
        <w:rPr>
          <w:sz w:val="28"/>
          <w:szCs w:val="28"/>
        </w:rPr>
      </w:pPr>
      <w:r>
        <w:rPr>
          <w:sz w:val="24"/>
          <w:szCs w:val="24"/>
        </w:rPr>
        <w:t>Reading Informational Text (RI) standards should not only be addressed in Reading, but in Science and Social Studies as well.</w:t>
      </w:r>
    </w:p>
    <w:p w:rsidR="00536D8E" w:rsidRPr="00BF50B8" w:rsidRDefault="00536D8E" w:rsidP="00536D8E">
      <w:pPr>
        <w:pStyle w:val="ListParagraph"/>
        <w:numPr>
          <w:ilvl w:val="0"/>
          <w:numId w:val="1"/>
        </w:numPr>
        <w:tabs>
          <w:tab w:val="left" w:pos="540"/>
        </w:tabs>
        <w:spacing w:after="0" w:line="240" w:lineRule="auto"/>
        <w:ind w:hanging="540"/>
        <w:jc w:val="both"/>
        <w:rPr>
          <w:sz w:val="28"/>
          <w:szCs w:val="28"/>
        </w:rPr>
      </w:pPr>
      <w:r>
        <w:rPr>
          <w:sz w:val="24"/>
          <w:szCs w:val="24"/>
        </w:rPr>
        <w:t>Writing opportunities should be included in all content areas.</w:t>
      </w:r>
    </w:p>
    <w:p w:rsidR="00536D8E" w:rsidRPr="009C798D" w:rsidRDefault="00536D8E" w:rsidP="00536D8E">
      <w:pPr>
        <w:pStyle w:val="ListParagraph"/>
        <w:numPr>
          <w:ilvl w:val="0"/>
          <w:numId w:val="1"/>
        </w:numPr>
        <w:spacing w:after="0" w:line="240" w:lineRule="auto"/>
        <w:ind w:left="540"/>
        <w:jc w:val="both"/>
        <w:rPr>
          <w:sz w:val="28"/>
          <w:szCs w:val="28"/>
        </w:rPr>
      </w:pPr>
      <w:r>
        <w:rPr>
          <w:sz w:val="24"/>
          <w:szCs w:val="24"/>
        </w:rPr>
        <w:t xml:space="preserve">Once a standard is introduced, it is understood that the standard is continuously taught and/or reviewed throughout the entire </w:t>
      </w:r>
    </w:p>
    <w:p w:rsidR="00536D8E" w:rsidRPr="00BF50B8" w:rsidRDefault="00536D8E" w:rsidP="00536D8E">
      <w:pPr>
        <w:pStyle w:val="ListParagraph"/>
        <w:spacing w:after="0" w:line="240" w:lineRule="auto"/>
        <w:ind w:left="540"/>
        <w:jc w:val="both"/>
        <w:rPr>
          <w:sz w:val="28"/>
          <w:szCs w:val="28"/>
        </w:rPr>
      </w:pPr>
      <w:r>
        <w:rPr>
          <w:sz w:val="24"/>
          <w:szCs w:val="24"/>
        </w:rPr>
        <w:t>school year (e.g., explicit instruction, learning centers, Tier I, II, and II etc.).</w:t>
      </w:r>
    </w:p>
    <w:p w:rsidR="00536D8E" w:rsidRDefault="00536D8E" w:rsidP="00536D8E">
      <w:pPr>
        <w:spacing w:after="0" w:line="240" w:lineRule="auto"/>
        <w:rPr>
          <w:sz w:val="24"/>
          <w:szCs w:val="24"/>
        </w:rPr>
      </w:pPr>
    </w:p>
    <w:p w:rsidR="00536D8E" w:rsidRPr="006D6CE3" w:rsidRDefault="00536D8E" w:rsidP="00536D8E">
      <w:pPr>
        <w:spacing w:after="0" w:line="240" w:lineRule="auto"/>
        <w:ind w:firstLine="360"/>
        <w:jc w:val="center"/>
        <w:rPr>
          <w:b/>
          <w:i/>
          <w:sz w:val="24"/>
          <w:szCs w:val="24"/>
        </w:rPr>
      </w:pPr>
      <w:r w:rsidRPr="006D6CE3">
        <w:rPr>
          <w:b/>
          <w:i/>
          <w:sz w:val="24"/>
          <w:szCs w:val="24"/>
        </w:rPr>
        <w:t>NOTE:  Some standards appear in multiple grading periods.</w:t>
      </w:r>
    </w:p>
    <w:p w:rsidR="00B815E7" w:rsidRDefault="00B815E7" w:rsidP="00B815E7">
      <w:pPr>
        <w:spacing w:after="0" w:line="240" w:lineRule="auto"/>
        <w:rPr>
          <w:sz w:val="24"/>
          <w:szCs w:val="24"/>
        </w:rPr>
      </w:pPr>
    </w:p>
    <w:tbl>
      <w:tblPr>
        <w:tblStyle w:val="TableGrid"/>
        <w:tblW w:w="0" w:type="auto"/>
        <w:jc w:val="center"/>
        <w:tblLook w:val="04A0" w:firstRow="1" w:lastRow="0" w:firstColumn="1" w:lastColumn="0" w:noHBand="0" w:noVBand="1"/>
      </w:tblPr>
      <w:tblGrid>
        <w:gridCol w:w="3577"/>
        <w:gridCol w:w="3578"/>
        <w:gridCol w:w="3577"/>
        <w:gridCol w:w="3578"/>
      </w:tblGrid>
      <w:tr w:rsidR="00B815E7" w:rsidTr="00536D8E">
        <w:trPr>
          <w:jc w:val="center"/>
        </w:trPr>
        <w:tc>
          <w:tcPr>
            <w:tcW w:w="3577" w:type="dxa"/>
            <w:shd w:val="clear" w:color="auto" w:fill="D0CECE" w:themeFill="background2" w:themeFillShade="E6"/>
          </w:tcPr>
          <w:p w:rsidR="00B815E7" w:rsidRPr="00B815E7" w:rsidRDefault="00B815E7" w:rsidP="00B815E7">
            <w:pPr>
              <w:jc w:val="center"/>
              <w:rPr>
                <w:b/>
                <w:sz w:val="24"/>
                <w:szCs w:val="24"/>
              </w:rPr>
            </w:pPr>
            <w:r>
              <w:rPr>
                <w:b/>
                <w:sz w:val="24"/>
                <w:szCs w:val="24"/>
              </w:rPr>
              <w:t xml:space="preserve">First </w:t>
            </w:r>
            <w:r w:rsidR="0027430F">
              <w:rPr>
                <w:b/>
                <w:sz w:val="24"/>
                <w:szCs w:val="24"/>
              </w:rPr>
              <w:t>Eight</w:t>
            </w:r>
            <w:r>
              <w:rPr>
                <w:b/>
                <w:sz w:val="24"/>
                <w:szCs w:val="24"/>
              </w:rPr>
              <w:t xml:space="preserve"> Weeks</w:t>
            </w:r>
          </w:p>
        </w:tc>
        <w:tc>
          <w:tcPr>
            <w:tcW w:w="3578" w:type="dxa"/>
            <w:shd w:val="clear" w:color="auto" w:fill="D0CECE" w:themeFill="background2" w:themeFillShade="E6"/>
          </w:tcPr>
          <w:p w:rsidR="00B815E7" w:rsidRPr="00B815E7" w:rsidRDefault="00B815E7" w:rsidP="00B815E7">
            <w:pPr>
              <w:jc w:val="center"/>
              <w:rPr>
                <w:b/>
                <w:sz w:val="24"/>
                <w:szCs w:val="24"/>
              </w:rPr>
            </w:pPr>
            <w:r>
              <w:rPr>
                <w:b/>
                <w:sz w:val="24"/>
                <w:szCs w:val="24"/>
              </w:rPr>
              <w:t xml:space="preserve">Second </w:t>
            </w:r>
            <w:r w:rsidR="0027430F">
              <w:rPr>
                <w:b/>
                <w:sz w:val="24"/>
                <w:szCs w:val="24"/>
              </w:rPr>
              <w:t>Eight</w:t>
            </w:r>
            <w:r>
              <w:rPr>
                <w:b/>
                <w:sz w:val="24"/>
                <w:szCs w:val="24"/>
              </w:rPr>
              <w:t xml:space="preserve"> Weeks</w:t>
            </w:r>
          </w:p>
        </w:tc>
        <w:tc>
          <w:tcPr>
            <w:tcW w:w="3577" w:type="dxa"/>
            <w:shd w:val="clear" w:color="auto" w:fill="D0CECE" w:themeFill="background2" w:themeFillShade="E6"/>
          </w:tcPr>
          <w:p w:rsidR="00B815E7" w:rsidRPr="00B815E7" w:rsidRDefault="00B815E7" w:rsidP="00B815E7">
            <w:pPr>
              <w:jc w:val="center"/>
              <w:rPr>
                <w:b/>
                <w:sz w:val="24"/>
                <w:szCs w:val="24"/>
              </w:rPr>
            </w:pPr>
            <w:r>
              <w:rPr>
                <w:b/>
                <w:sz w:val="24"/>
                <w:szCs w:val="24"/>
              </w:rPr>
              <w:t xml:space="preserve">Third </w:t>
            </w:r>
            <w:r w:rsidR="0027430F">
              <w:rPr>
                <w:b/>
                <w:sz w:val="24"/>
                <w:szCs w:val="24"/>
              </w:rPr>
              <w:t>Eight</w:t>
            </w:r>
            <w:r>
              <w:rPr>
                <w:b/>
                <w:sz w:val="24"/>
                <w:szCs w:val="24"/>
              </w:rPr>
              <w:t xml:space="preserve"> Weeks</w:t>
            </w:r>
          </w:p>
        </w:tc>
        <w:tc>
          <w:tcPr>
            <w:tcW w:w="3578" w:type="dxa"/>
            <w:shd w:val="clear" w:color="auto" w:fill="D0CECE" w:themeFill="background2" w:themeFillShade="E6"/>
          </w:tcPr>
          <w:p w:rsidR="00B815E7" w:rsidRPr="00B815E7" w:rsidRDefault="00B815E7" w:rsidP="00B815E7">
            <w:pPr>
              <w:jc w:val="center"/>
              <w:rPr>
                <w:b/>
                <w:sz w:val="24"/>
                <w:szCs w:val="24"/>
              </w:rPr>
            </w:pPr>
            <w:r>
              <w:rPr>
                <w:b/>
                <w:sz w:val="24"/>
                <w:szCs w:val="24"/>
              </w:rPr>
              <w:t xml:space="preserve">Fourth </w:t>
            </w:r>
            <w:r w:rsidR="0027430F">
              <w:rPr>
                <w:b/>
                <w:sz w:val="24"/>
                <w:szCs w:val="24"/>
              </w:rPr>
              <w:t>Eight</w:t>
            </w:r>
            <w:r>
              <w:rPr>
                <w:b/>
                <w:sz w:val="24"/>
                <w:szCs w:val="24"/>
              </w:rPr>
              <w:t xml:space="preserve"> Weeks</w:t>
            </w:r>
          </w:p>
        </w:tc>
      </w:tr>
      <w:tr w:rsidR="00B815E7" w:rsidTr="00536D8E">
        <w:trPr>
          <w:jc w:val="center"/>
        </w:trPr>
        <w:tc>
          <w:tcPr>
            <w:tcW w:w="3577" w:type="dxa"/>
          </w:tcPr>
          <w:p w:rsidR="00B815E7" w:rsidRDefault="00B815E7" w:rsidP="00B815E7">
            <w:pPr>
              <w:rPr>
                <w:sz w:val="24"/>
                <w:szCs w:val="24"/>
              </w:rPr>
            </w:pPr>
            <w:r>
              <w:rPr>
                <w:b/>
                <w:sz w:val="24"/>
                <w:szCs w:val="24"/>
                <w:u w:val="single"/>
              </w:rPr>
              <w:t>Literature</w:t>
            </w:r>
          </w:p>
          <w:p w:rsidR="00EE1121" w:rsidRDefault="00DE31DF" w:rsidP="00C221E5">
            <w:pPr>
              <w:rPr>
                <w:sz w:val="24"/>
                <w:szCs w:val="24"/>
              </w:rPr>
            </w:pPr>
            <w:r>
              <w:rPr>
                <w:b/>
                <w:sz w:val="24"/>
                <w:szCs w:val="24"/>
                <w:highlight w:val="yellow"/>
              </w:rPr>
              <w:t>GSERGSEL.3.</w:t>
            </w:r>
            <w:r w:rsidR="00B815E7" w:rsidRPr="000E1333">
              <w:rPr>
                <w:b/>
                <w:sz w:val="24"/>
                <w:szCs w:val="24"/>
                <w:highlight w:val="yellow"/>
              </w:rPr>
              <w:t>1</w:t>
            </w:r>
            <w:r w:rsidR="00B815E7">
              <w:rPr>
                <w:sz w:val="24"/>
                <w:szCs w:val="24"/>
              </w:rPr>
              <w:t xml:space="preserve"> – </w:t>
            </w:r>
            <w:r w:rsidR="00C221E5">
              <w:rPr>
                <w:sz w:val="24"/>
                <w:szCs w:val="24"/>
              </w:rPr>
              <w:t>Ask and answer questions to demonstrate understanding of a text, referring explicitly to the text as the basis for the answers.</w:t>
            </w:r>
          </w:p>
          <w:p w:rsidR="00C221E5" w:rsidRDefault="00DE31DF" w:rsidP="00C221E5">
            <w:pPr>
              <w:rPr>
                <w:sz w:val="24"/>
                <w:szCs w:val="24"/>
              </w:rPr>
            </w:pPr>
            <w:r>
              <w:rPr>
                <w:b/>
                <w:sz w:val="24"/>
                <w:szCs w:val="24"/>
              </w:rPr>
              <w:t>GSERGSEL.3.</w:t>
            </w:r>
            <w:r w:rsidR="00C221E5">
              <w:rPr>
                <w:b/>
                <w:sz w:val="24"/>
                <w:szCs w:val="24"/>
              </w:rPr>
              <w:t xml:space="preserve">2 </w:t>
            </w:r>
            <w:r w:rsidR="00C221E5">
              <w:rPr>
                <w:sz w:val="24"/>
                <w:szCs w:val="24"/>
              </w:rPr>
              <w:t>– Recount stories, including fables, folktales, and myths from diverse cultures; determine the central message, lesson, or moral and explain how it is conveyed through key details in the text.</w:t>
            </w:r>
          </w:p>
          <w:p w:rsidR="00C221E5" w:rsidRPr="00C221E5" w:rsidRDefault="00DE31DF" w:rsidP="00C221E5">
            <w:pPr>
              <w:rPr>
                <w:sz w:val="24"/>
                <w:szCs w:val="24"/>
              </w:rPr>
            </w:pPr>
            <w:r>
              <w:rPr>
                <w:b/>
                <w:sz w:val="24"/>
                <w:szCs w:val="24"/>
              </w:rPr>
              <w:t>GSERGSEL.3.</w:t>
            </w:r>
            <w:r w:rsidR="00C221E5">
              <w:rPr>
                <w:b/>
                <w:sz w:val="24"/>
                <w:szCs w:val="24"/>
              </w:rPr>
              <w:t>3</w:t>
            </w:r>
            <w:r w:rsidR="00C221E5">
              <w:rPr>
                <w:sz w:val="24"/>
                <w:szCs w:val="24"/>
              </w:rPr>
              <w:t xml:space="preserve"> – Describe the characters in a story (e.g., their traits, motivations, or feelings) and explain how their actions contribute to the sequence of events.</w:t>
            </w:r>
          </w:p>
          <w:p w:rsidR="00A5053F" w:rsidRDefault="00A5053F" w:rsidP="00B815E7">
            <w:pPr>
              <w:rPr>
                <w:b/>
                <w:sz w:val="24"/>
                <w:szCs w:val="24"/>
                <w:u w:val="single"/>
              </w:rPr>
            </w:pPr>
          </w:p>
          <w:p w:rsidR="00542918" w:rsidRDefault="00542918" w:rsidP="00B815E7">
            <w:pPr>
              <w:rPr>
                <w:b/>
                <w:sz w:val="24"/>
                <w:szCs w:val="24"/>
                <w:u w:val="single"/>
              </w:rPr>
            </w:pPr>
          </w:p>
          <w:p w:rsidR="00B815E7" w:rsidRDefault="00094734" w:rsidP="00B815E7">
            <w:pPr>
              <w:rPr>
                <w:sz w:val="24"/>
                <w:szCs w:val="24"/>
              </w:rPr>
            </w:pPr>
            <w:r>
              <w:rPr>
                <w:b/>
                <w:sz w:val="24"/>
                <w:szCs w:val="24"/>
                <w:u w:val="single"/>
              </w:rPr>
              <w:lastRenderedPageBreak/>
              <w:t>Informational Text</w:t>
            </w:r>
          </w:p>
          <w:p w:rsidR="00EE1121" w:rsidRDefault="00DE31DF" w:rsidP="00C221E5">
            <w:pPr>
              <w:rPr>
                <w:sz w:val="24"/>
                <w:szCs w:val="24"/>
              </w:rPr>
            </w:pPr>
            <w:r>
              <w:rPr>
                <w:b/>
                <w:sz w:val="24"/>
                <w:szCs w:val="24"/>
                <w:highlight w:val="yellow"/>
              </w:rPr>
              <w:t>GSERI.3.</w:t>
            </w:r>
            <w:r w:rsidR="00094734" w:rsidRPr="000E1333">
              <w:rPr>
                <w:b/>
                <w:sz w:val="24"/>
                <w:szCs w:val="24"/>
                <w:highlight w:val="yellow"/>
              </w:rPr>
              <w:t>1</w:t>
            </w:r>
            <w:r w:rsidR="00094734">
              <w:rPr>
                <w:b/>
                <w:sz w:val="24"/>
                <w:szCs w:val="24"/>
              </w:rPr>
              <w:t xml:space="preserve"> </w:t>
            </w:r>
            <w:r w:rsidR="00094734">
              <w:rPr>
                <w:sz w:val="24"/>
                <w:szCs w:val="24"/>
              </w:rPr>
              <w:t xml:space="preserve">– </w:t>
            </w:r>
            <w:r w:rsidR="00C221E5">
              <w:rPr>
                <w:sz w:val="24"/>
                <w:szCs w:val="24"/>
              </w:rPr>
              <w:t>Ask and answer questions to demonstrate understanding of a text, referring explicitly to the text as the basis for the answers.</w:t>
            </w:r>
          </w:p>
          <w:p w:rsidR="00C221E5" w:rsidRDefault="00DE31DF" w:rsidP="00C221E5">
            <w:pPr>
              <w:rPr>
                <w:sz w:val="24"/>
                <w:szCs w:val="24"/>
              </w:rPr>
            </w:pPr>
            <w:r>
              <w:rPr>
                <w:b/>
                <w:sz w:val="24"/>
                <w:szCs w:val="24"/>
              </w:rPr>
              <w:t>GSERI.3.</w:t>
            </w:r>
            <w:r w:rsidR="00C221E5">
              <w:rPr>
                <w:b/>
                <w:sz w:val="24"/>
                <w:szCs w:val="24"/>
              </w:rPr>
              <w:t xml:space="preserve">5 </w:t>
            </w:r>
            <w:r w:rsidR="00C221E5">
              <w:rPr>
                <w:sz w:val="24"/>
                <w:szCs w:val="24"/>
              </w:rPr>
              <w:t>– Use text features and search tools (e.g., key words, sidebars, hyperlinks) to locate information relevant to a given topic efficiently.</w:t>
            </w:r>
          </w:p>
          <w:p w:rsidR="00C221E5" w:rsidRDefault="00DE31DF" w:rsidP="00C221E5">
            <w:pPr>
              <w:rPr>
                <w:sz w:val="24"/>
                <w:szCs w:val="24"/>
              </w:rPr>
            </w:pPr>
            <w:r>
              <w:rPr>
                <w:b/>
                <w:sz w:val="24"/>
                <w:szCs w:val="24"/>
              </w:rPr>
              <w:t>GSERI.3.</w:t>
            </w:r>
            <w:r w:rsidR="00C221E5">
              <w:rPr>
                <w:b/>
                <w:sz w:val="24"/>
                <w:szCs w:val="24"/>
              </w:rPr>
              <w:t xml:space="preserve">7 </w:t>
            </w:r>
            <w:r w:rsidR="00C221E5">
              <w:rPr>
                <w:sz w:val="24"/>
                <w:szCs w:val="24"/>
              </w:rPr>
              <w:t>– Use information gained from illustrations (e.g., maps, photographs) and the words in a text to demonstrate understanding of the text (e.g., where, when, why, and how key events occur).</w:t>
            </w:r>
          </w:p>
          <w:p w:rsidR="00C221E5" w:rsidRPr="00C221E5" w:rsidRDefault="00DE31DF" w:rsidP="00C221E5">
            <w:pPr>
              <w:rPr>
                <w:sz w:val="24"/>
                <w:szCs w:val="24"/>
              </w:rPr>
            </w:pPr>
            <w:r>
              <w:rPr>
                <w:b/>
                <w:sz w:val="24"/>
                <w:szCs w:val="24"/>
              </w:rPr>
              <w:t>GSERI.3.</w:t>
            </w:r>
            <w:r w:rsidR="00C221E5">
              <w:rPr>
                <w:b/>
                <w:sz w:val="24"/>
                <w:szCs w:val="24"/>
              </w:rPr>
              <w:t>4</w:t>
            </w:r>
            <w:r w:rsidR="00C221E5">
              <w:rPr>
                <w:sz w:val="24"/>
                <w:szCs w:val="24"/>
              </w:rPr>
              <w:t xml:space="preserve"> – Determine the meaning of general academic and domain-specific words and phrases in a text relevant to a Grade 3 topic or subject area.</w:t>
            </w:r>
          </w:p>
          <w:p w:rsidR="00094734" w:rsidRDefault="00094734" w:rsidP="00B815E7">
            <w:pPr>
              <w:rPr>
                <w:sz w:val="24"/>
                <w:szCs w:val="24"/>
              </w:rPr>
            </w:pPr>
          </w:p>
          <w:p w:rsidR="00094734" w:rsidRDefault="00094734" w:rsidP="00B815E7">
            <w:pPr>
              <w:rPr>
                <w:sz w:val="24"/>
                <w:szCs w:val="24"/>
              </w:rPr>
            </w:pPr>
            <w:r>
              <w:rPr>
                <w:b/>
                <w:sz w:val="24"/>
                <w:szCs w:val="24"/>
                <w:u w:val="single"/>
              </w:rPr>
              <w:t>Foundational Skills</w:t>
            </w:r>
          </w:p>
          <w:p w:rsidR="00DC3146" w:rsidRDefault="00DE31DF" w:rsidP="00DC3146">
            <w:pPr>
              <w:rPr>
                <w:sz w:val="24"/>
                <w:szCs w:val="24"/>
              </w:rPr>
            </w:pPr>
            <w:r>
              <w:rPr>
                <w:b/>
                <w:sz w:val="24"/>
                <w:szCs w:val="24"/>
                <w:highlight w:val="yellow"/>
              </w:rPr>
              <w:t>GSERF.3.</w:t>
            </w:r>
            <w:r w:rsidR="00582DAE" w:rsidRPr="000E1333">
              <w:rPr>
                <w:b/>
                <w:sz w:val="24"/>
                <w:szCs w:val="24"/>
                <w:highlight w:val="yellow"/>
              </w:rPr>
              <w:t>3</w:t>
            </w:r>
            <w:r w:rsidR="00DC3146" w:rsidRPr="000E1333">
              <w:rPr>
                <w:b/>
                <w:sz w:val="24"/>
                <w:szCs w:val="24"/>
                <w:highlight w:val="yellow"/>
              </w:rPr>
              <w:t>a</w:t>
            </w:r>
            <w:r w:rsidR="00094734">
              <w:rPr>
                <w:sz w:val="24"/>
                <w:szCs w:val="24"/>
              </w:rPr>
              <w:t xml:space="preserve"> – </w:t>
            </w:r>
            <w:r w:rsidR="00DC3146">
              <w:rPr>
                <w:sz w:val="24"/>
                <w:szCs w:val="24"/>
              </w:rPr>
              <w:t>Identify and know the meaning of the most common prefixes and derivational suffixes.</w:t>
            </w:r>
          </w:p>
          <w:p w:rsidR="00582DAE" w:rsidRPr="00582DAE" w:rsidRDefault="00DE31DF" w:rsidP="00DC3146">
            <w:pPr>
              <w:rPr>
                <w:sz w:val="24"/>
                <w:szCs w:val="24"/>
              </w:rPr>
            </w:pPr>
            <w:r>
              <w:rPr>
                <w:b/>
                <w:sz w:val="24"/>
                <w:szCs w:val="24"/>
              </w:rPr>
              <w:t>GSERF.3.</w:t>
            </w:r>
            <w:r w:rsidR="00DC3146">
              <w:rPr>
                <w:b/>
                <w:sz w:val="24"/>
                <w:szCs w:val="24"/>
              </w:rPr>
              <w:t xml:space="preserve">3b </w:t>
            </w:r>
            <w:r w:rsidR="00DC3146">
              <w:rPr>
                <w:sz w:val="24"/>
                <w:szCs w:val="24"/>
              </w:rPr>
              <w:t>– Decode words with common Latin suffixes.</w:t>
            </w:r>
            <w:r w:rsidR="00582DAE">
              <w:rPr>
                <w:sz w:val="24"/>
                <w:szCs w:val="24"/>
              </w:rPr>
              <w:t xml:space="preserve"> </w:t>
            </w:r>
          </w:p>
          <w:p w:rsidR="00B815E7" w:rsidRDefault="002D687F" w:rsidP="00B815E7">
            <w:pPr>
              <w:rPr>
                <w:sz w:val="24"/>
                <w:szCs w:val="24"/>
              </w:rPr>
            </w:pPr>
            <w:r>
              <w:rPr>
                <w:b/>
                <w:sz w:val="24"/>
                <w:szCs w:val="24"/>
                <w:u w:val="single"/>
              </w:rPr>
              <w:t>Language</w:t>
            </w:r>
          </w:p>
          <w:p w:rsidR="00DC3146" w:rsidRDefault="00DE31DF" w:rsidP="00DC3146">
            <w:pPr>
              <w:rPr>
                <w:sz w:val="24"/>
                <w:szCs w:val="24"/>
              </w:rPr>
            </w:pPr>
            <w:r>
              <w:rPr>
                <w:b/>
                <w:sz w:val="24"/>
                <w:szCs w:val="24"/>
                <w:highlight w:val="yellow"/>
              </w:rPr>
              <w:t>GSEL.3.</w:t>
            </w:r>
            <w:r w:rsidR="002D687F" w:rsidRPr="000E1333">
              <w:rPr>
                <w:b/>
                <w:sz w:val="24"/>
                <w:szCs w:val="24"/>
                <w:highlight w:val="yellow"/>
              </w:rPr>
              <w:t>1</w:t>
            </w:r>
            <w:r w:rsidR="002D687F">
              <w:rPr>
                <w:sz w:val="24"/>
                <w:szCs w:val="24"/>
              </w:rPr>
              <w:t xml:space="preserve"> – </w:t>
            </w:r>
            <w:r w:rsidR="00DC3146">
              <w:rPr>
                <w:sz w:val="24"/>
                <w:szCs w:val="24"/>
              </w:rPr>
              <w:t>Demonstrate command of the conventions of Standard English grammar and usage when writing or speaking.</w:t>
            </w:r>
          </w:p>
          <w:p w:rsidR="00DC3146" w:rsidRDefault="00DE31DF" w:rsidP="00DC3146">
            <w:pPr>
              <w:rPr>
                <w:sz w:val="24"/>
                <w:szCs w:val="24"/>
              </w:rPr>
            </w:pPr>
            <w:r>
              <w:rPr>
                <w:b/>
                <w:sz w:val="24"/>
                <w:szCs w:val="24"/>
              </w:rPr>
              <w:lastRenderedPageBreak/>
              <w:t>GSEL.3.</w:t>
            </w:r>
            <w:r w:rsidR="00DC3146">
              <w:rPr>
                <w:b/>
                <w:sz w:val="24"/>
                <w:szCs w:val="24"/>
              </w:rPr>
              <w:t xml:space="preserve">1a </w:t>
            </w:r>
            <w:r w:rsidR="00DC3146">
              <w:rPr>
                <w:sz w:val="24"/>
                <w:szCs w:val="24"/>
              </w:rPr>
              <w:t xml:space="preserve">– Explain the function of nouns, pronouns, verbs, adjectives, and adverbs in general and their functions </w:t>
            </w:r>
            <w:proofErr w:type="gramStart"/>
            <w:r w:rsidR="00DC3146">
              <w:rPr>
                <w:sz w:val="24"/>
                <w:szCs w:val="24"/>
              </w:rPr>
              <w:t>in particular sentences</w:t>
            </w:r>
            <w:proofErr w:type="gramEnd"/>
            <w:r w:rsidR="00DC3146">
              <w:rPr>
                <w:sz w:val="24"/>
                <w:szCs w:val="24"/>
              </w:rPr>
              <w:t>.</w:t>
            </w:r>
          </w:p>
          <w:p w:rsidR="00DC3146" w:rsidRDefault="00DE31DF" w:rsidP="00DC3146">
            <w:pPr>
              <w:rPr>
                <w:sz w:val="24"/>
                <w:szCs w:val="24"/>
              </w:rPr>
            </w:pPr>
            <w:r>
              <w:rPr>
                <w:b/>
                <w:sz w:val="24"/>
                <w:szCs w:val="24"/>
              </w:rPr>
              <w:t>GSEL.3.</w:t>
            </w:r>
            <w:r w:rsidR="00DC3146">
              <w:rPr>
                <w:b/>
                <w:sz w:val="24"/>
                <w:szCs w:val="24"/>
              </w:rPr>
              <w:t>1b</w:t>
            </w:r>
            <w:r w:rsidR="00DC3146">
              <w:rPr>
                <w:sz w:val="24"/>
                <w:szCs w:val="24"/>
              </w:rPr>
              <w:t xml:space="preserve"> – Form and use regular and irregular plural nouns.</w:t>
            </w:r>
          </w:p>
          <w:p w:rsidR="00DC3146" w:rsidRDefault="00DE31DF" w:rsidP="00DC3146">
            <w:pPr>
              <w:rPr>
                <w:sz w:val="24"/>
                <w:szCs w:val="24"/>
              </w:rPr>
            </w:pPr>
            <w:r>
              <w:rPr>
                <w:b/>
                <w:sz w:val="24"/>
                <w:szCs w:val="24"/>
              </w:rPr>
              <w:t>GSEL.3.</w:t>
            </w:r>
            <w:r w:rsidR="00DC3146">
              <w:rPr>
                <w:b/>
                <w:sz w:val="24"/>
                <w:szCs w:val="24"/>
              </w:rPr>
              <w:t xml:space="preserve">1c </w:t>
            </w:r>
            <w:r w:rsidR="00DC3146">
              <w:rPr>
                <w:sz w:val="24"/>
                <w:szCs w:val="24"/>
              </w:rPr>
              <w:t>– Use abstract nouns (e.g., childhood).</w:t>
            </w:r>
          </w:p>
          <w:p w:rsidR="00DC3146" w:rsidRDefault="00DE31DF" w:rsidP="00DC3146">
            <w:pPr>
              <w:rPr>
                <w:sz w:val="24"/>
                <w:szCs w:val="24"/>
              </w:rPr>
            </w:pPr>
            <w:r>
              <w:rPr>
                <w:b/>
                <w:sz w:val="24"/>
                <w:szCs w:val="24"/>
              </w:rPr>
              <w:t>GSEL.3.</w:t>
            </w:r>
            <w:r w:rsidR="00DC3146">
              <w:rPr>
                <w:b/>
                <w:sz w:val="24"/>
                <w:szCs w:val="24"/>
              </w:rPr>
              <w:t xml:space="preserve">1d </w:t>
            </w:r>
            <w:r w:rsidR="00DC3146">
              <w:rPr>
                <w:sz w:val="24"/>
                <w:szCs w:val="24"/>
              </w:rPr>
              <w:t>– Form and use regular and irregular verbs.</w:t>
            </w:r>
          </w:p>
          <w:p w:rsidR="00DC3146" w:rsidRDefault="00DE31DF" w:rsidP="00DC3146">
            <w:pPr>
              <w:rPr>
                <w:sz w:val="24"/>
                <w:szCs w:val="24"/>
              </w:rPr>
            </w:pPr>
            <w:r>
              <w:rPr>
                <w:b/>
                <w:sz w:val="24"/>
                <w:szCs w:val="24"/>
              </w:rPr>
              <w:t>GSEL.3.</w:t>
            </w:r>
            <w:r w:rsidR="00DC3146">
              <w:rPr>
                <w:b/>
                <w:sz w:val="24"/>
                <w:szCs w:val="24"/>
              </w:rPr>
              <w:t xml:space="preserve">1e </w:t>
            </w:r>
            <w:r w:rsidR="00DC3146">
              <w:rPr>
                <w:sz w:val="24"/>
                <w:szCs w:val="24"/>
              </w:rPr>
              <w:t>– Form and use the simple (e.g., I walked; I walk; I will walk) verb tenses.</w:t>
            </w:r>
          </w:p>
          <w:p w:rsidR="00DC3146" w:rsidRDefault="00DE31DF" w:rsidP="00DC3146">
            <w:pPr>
              <w:rPr>
                <w:sz w:val="24"/>
                <w:szCs w:val="24"/>
              </w:rPr>
            </w:pPr>
            <w:r>
              <w:rPr>
                <w:b/>
                <w:sz w:val="24"/>
                <w:szCs w:val="24"/>
              </w:rPr>
              <w:t>GSEL.3.</w:t>
            </w:r>
            <w:r w:rsidR="00DC3146">
              <w:rPr>
                <w:b/>
                <w:sz w:val="24"/>
                <w:szCs w:val="24"/>
              </w:rPr>
              <w:t xml:space="preserve">1f </w:t>
            </w:r>
            <w:r w:rsidR="00DC3146">
              <w:rPr>
                <w:sz w:val="24"/>
                <w:szCs w:val="24"/>
              </w:rPr>
              <w:t>– Ensure subject-verb and pronoun-antecedent agreement.</w:t>
            </w:r>
          </w:p>
          <w:p w:rsidR="00DC3146" w:rsidRDefault="00DE31DF" w:rsidP="00DC3146">
            <w:pPr>
              <w:rPr>
                <w:sz w:val="24"/>
                <w:szCs w:val="24"/>
              </w:rPr>
            </w:pPr>
            <w:r>
              <w:rPr>
                <w:b/>
                <w:sz w:val="24"/>
                <w:szCs w:val="24"/>
              </w:rPr>
              <w:t>GSEL.3.</w:t>
            </w:r>
            <w:r w:rsidR="00DC3146">
              <w:rPr>
                <w:b/>
                <w:sz w:val="24"/>
                <w:szCs w:val="24"/>
              </w:rPr>
              <w:t>1</w:t>
            </w:r>
            <w:r w:rsidR="002D20C6">
              <w:rPr>
                <w:b/>
                <w:sz w:val="24"/>
                <w:szCs w:val="24"/>
              </w:rPr>
              <w:t xml:space="preserve">g </w:t>
            </w:r>
            <w:r w:rsidR="002D20C6">
              <w:rPr>
                <w:sz w:val="24"/>
                <w:szCs w:val="24"/>
              </w:rPr>
              <w:t xml:space="preserve">– Form and use comparative and superlative adjectives and </w:t>
            </w:r>
            <w:proofErr w:type="gramStart"/>
            <w:r w:rsidR="002D20C6">
              <w:rPr>
                <w:sz w:val="24"/>
                <w:szCs w:val="24"/>
              </w:rPr>
              <w:t>adverbs, and</w:t>
            </w:r>
            <w:proofErr w:type="gramEnd"/>
            <w:r w:rsidR="002D20C6">
              <w:rPr>
                <w:sz w:val="24"/>
                <w:szCs w:val="24"/>
              </w:rPr>
              <w:t xml:space="preserve"> choose between them depending on what is to be modified.</w:t>
            </w:r>
          </w:p>
          <w:p w:rsidR="002D20C6" w:rsidRDefault="00DE31DF" w:rsidP="00DC3146">
            <w:pPr>
              <w:rPr>
                <w:sz w:val="24"/>
                <w:szCs w:val="24"/>
              </w:rPr>
            </w:pPr>
            <w:r>
              <w:rPr>
                <w:b/>
                <w:sz w:val="24"/>
                <w:szCs w:val="24"/>
              </w:rPr>
              <w:t>GSEL.3.</w:t>
            </w:r>
            <w:r w:rsidR="002D20C6">
              <w:rPr>
                <w:b/>
                <w:sz w:val="24"/>
                <w:szCs w:val="24"/>
              </w:rPr>
              <w:t xml:space="preserve">1i </w:t>
            </w:r>
            <w:r w:rsidR="002D20C6">
              <w:rPr>
                <w:sz w:val="24"/>
                <w:szCs w:val="24"/>
              </w:rPr>
              <w:t>– Produce simple, compound, and complex sentences.</w:t>
            </w:r>
          </w:p>
          <w:p w:rsidR="002D20C6" w:rsidRPr="002D20C6" w:rsidRDefault="002D20C6" w:rsidP="00DC3146">
            <w:pPr>
              <w:rPr>
                <w:sz w:val="24"/>
                <w:szCs w:val="24"/>
              </w:rPr>
            </w:pPr>
            <w:r>
              <w:rPr>
                <w:b/>
                <w:sz w:val="24"/>
                <w:szCs w:val="24"/>
              </w:rPr>
              <w:t>L3.2a</w:t>
            </w:r>
            <w:r>
              <w:rPr>
                <w:sz w:val="24"/>
                <w:szCs w:val="24"/>
              </w:rPr>
              <w:t xml:space="preserve"> – Capitalize appropriate words in titles.</w:t>
            </w:r>
          </w:p>
          <w:p w:rsidR="002D20C6" w:rsidRDefault="002D20C6" w:rsidP="00DC3146">
            <w:pPr>
              <w:rPr>
                <w:sz w:val="24"/>
                <w:szCs w:val="24"/>
              </w:rPr>
            </w:pPr>
            <w:r>
              <w:rPr>
                <w:b/>
                <w:sz w:val="24"/>
                <w:szCs w:val="24"/>
              </w:rPr>
              <w:t xml:space="preserve">L3.2d </w:t>
            </w:r>
            <w:r>
              <w:rPr>
                <w:sz w:val="24"/>
                <w:szCs w:val="24"/>
              </w:rPr>
              <w:t>– Form and use possessives.</w:t>
            </w:r>
          </w:p>
          <w:p w:rsidR="002D20C6" w:rsidRDefault="002D20C6" w:rsidP="00DC3146">
            <w:pPr>
              <w:rPr>
                <w:sz w:val="24"/>
                <w:szCs w:val="24"/>
              </w:rPr>
            </w:pPr>
            <w:r w:rsidRPr="002D20C6">
              <w:rPr>
                <w:b/>
                <w:sz w:val="24"/>
                <w:szCs w:val="24"/>
              </w:rPr>
              <w:t>AL Specific</w:t>
            </w:r>
            <w:r>
              <w:rPr>
                <w:sz w:val="24"/>
                <w:szCs w:val="24"/>
              </w:rPr>
              <w:t xml:space="preserve"> – Write legibly in cursive.  </w:t>
            </w:r>
          </w:p>
          <w:p w:rsidR="00A5053F" w:rsidRDefault="00A5053F" w:rsidP="00B815E7">
            <w:pPr>
              <w:rPr>
                <w:sz w:val="24"/>
                <w:szCs w:val="24"/>
              </w:rPr>
            </w:pPr>
          </w:p>
          <w:p w:rsidR="00A5053F" w:rsidRDefault="00A5053F" w:rsidP="00B815E7">
            <w:pPr>
              <w:rPr>
                <w:sz w:val="24"/>
                <w:szCs w:val="24"/>
              </w:rPr>
            </w:pPr>
            <w:r>
              <w:rPr>
                <w:b/>
                <w:sz w:val="24"/>
                <w:szCs w:val="24"/>
                <w:u w:val="single"/>
              </w:rPr>
              <w:t>Speaking and Listening</w:t>
            </w:r>
          </w:p>
          <w:p w:rsidR="00A971A2" w:rsidRDefault="00DE31DF" w:rsidP="00A971A2">
            <w:pPr>
              <w:rPr>
                <w:sz w:val="24"/>
                <w:szCs w:val="24"/>
              </w:rPr>
            </w:pPr>
            <w:r>
              <w:rPr>
                <w:b/>
                <w:sz w:val="24"/>
                <w:szCs w:val="24"/>
              </w:rPr>
              <w:t>GSESL.3.</w:t>
            </w:r>
            <w:r w:rsidR="00A5053F">
              <w:rPr>
                <w:b/>
                <w:sz w:val="24"/>
                <w:szCs w:val="24"/>
              </w:rPr>
              <w:t>1</w:t>
            </w:r>
            <w:r w:rsidR="007241FE">
              <w:rPr>
                <w:b/>
                <w:sz w:val="24"/>
                <w:szCs w:val="24"/>
              </w:rPr>
              <w:t xml:space="preserve">a </w:t>
            </w:r>
            <w:r w:rsidR="007241FE">
              <w:rPr>
                <w:sz w:val="24"/>
                <w:szCs w:val="24"/>
              </w:rPr>
              <w:t xml:space="preserve">– </w:t>
            </w:r>
            <w:r w:rsidR="00A971A2">
              <w:rPr>
                <w:sz w:val="24"/>
                <w:szCs w:val="24"/>
              </w:rPr>
              <w:t xml:space="preserve">Come to discussions prepared, having read or studied required material; explicitly draw on that preparation and other </w:t>
            </w:r>
            <w:r w:rsidR="00A971A2">
              <w:rPr>
                <w:sz w:val="24"/>
                <w:szCs w:val="24"/>
              </w:rPr>
              <w:lastRenderedPageBreak/>
              <w:t>information known about the topic to explore ideas under discussion.</w:t>
            </w:r>
          </w:p>
          <w:p w:rsidR="00A971A2" w:rsidRDefault="00DE31DF" w:rsidP="00A971A2">
            <w:pPr>
              <w:rPr>
                <w:sz w:val="24"/>
                <w:szCs w:val="24"/>
              </w:rPr>
            </w:pPr>
            <w:r>
              <w:rPr>
                <w:b/>
                <w:sz w:val="24"/>
                <w:szCs w:val="24"/>
              </w:rPr>
              <w:t>GSESL.3.</w:t>
            </w:r>
            <w:r w:rsidR="00A971A2">
              <w:rPr>
                <w:b/>
                <w:sz w:val="24"/>
                <w:szCs w:val="24"/>
              </w:rPr>
              <w:t xml:space="preserve">1b </w:t>
            </w:r>
            <w:r w:rsidR="00A971A2">
              <w:rPr>
                <w:sz w:val="24"/>
                <w:szCs w:val="24"/>
              </w:rPr>
              <w:t>– Follow agreed-upon rules for discussions (e.g., gaining the floor in respectful ways, listening to others with care, speaking one at a time about the topics and texts under discussion.)</w:t>
            </w:r>
          </w:p>
          <w:p w:rsidR="00A971A2" w:rsidRDefault="00DE31DF" w:rsidP="00A971A2">
            <w:pPr>
              <w:rPr>
                <w:sz w:val="24"/>
                <w:szCs w:val="24"/>
              </w:rPr>
            </w:pPr>
            <w:r>
              <w:rPr>
                <w:b/>
                <w:sz w:val="24"/>
                <w:szCs w:val="24"/>
              </w:rPr>
              <w:t>GSESL.3.</w:t>
            </w:r>
            <w:r w:rsidR="00A971A2">
              <w:rPr>
                <w:b/>
                <w:sz w:val="24"/>
                <w:szCs w:val="24"/>
              </w:rPr>
              <w:t>1c</w:t>
            </w:r>
            <w:r w:rsidR="00A971A2">
              <w:rPr>
                <w:sz w:val="24"/>
                <w:szCs w:val="24"/>
              </w:rPr>
              <w:t xml:space="preserve"> – Ask questions to check understanding of information presented, stay on topic, and link their comments to the remarks of others.</w:t>
            </w:r>
          </w:p>
          <w:p w:rsidR="00A971A2" w:rsidRPr="00A971A2" w:rsidRDefault="00DE31DF" w:rsidP="00A971A2">
            <w:pPr>
              <w:rPr>
                <w:sz w:val="24"/>
                <w:szCs w:val="24"/>
              </w:rPr>
            </w:pPr>
            <w:r>
              <w:rPr>
                <w:b/>
                <w:sz w:val="24"/>
                <w:szCs w:val="24"/>
              </w:rPr>
              <w:t>GSESL.3.</w:t>
            </w:r>
            <w:r w:rsidR="00A971A2">
              <w:rPr>
                <w:b/>
                <w:sz w:val="24"/>
                <w:szCs w:val="24"/>
              </w:rPr>
              <w:t xml:space="preserve">3 </w:t>
            </w:r>
            <w:r w:rsidR="00A971A2">
              <w:rPr>
                <w:sz w:val="24"/>
                <w:szCs w:val="24"/>
              </w:rPr>
              <w:t>– Ask and answer questions about information from a speaker, offering appropriate elaboration and detail.</w:t>
            </w:r>
          </w:p>
          <w:p w:rsidR="00A5053F" w:rsidRDefault="00A5053F" w:rsidP="00B815E7">
            <w:pPr>
              <w:rPr>
                <w:sz w:val="24"/>
                <w:szCs w:val="24"/>
              </w:rPr>
            </w:pPr>
          </w:p>
          <w:p w:rsidR="00A5053F" w:rsidRDefault="00A5053F" w:rsidP="00B815E7">
            <w:pPr>
              <w:rPr>
                <w:b/>
                <w:sz w:val="24"/>
                <w:szCs w:val="24"/>
              </w:rPr>
            </w:pPr>
            <w:r>
              <w:rPr>
                <w:b/>
                <w:sz w:val="24"/>
                <w:szCs w:val="24"/>
                <w:u w:val="single"/>
              </w:rPr>
              <w:t>Writing</w:t>
            </w:r>
          </w:p>
          <w:p w:rsidR="00A971A2" w:rsidRDefault="00DE31DF" w:rsidP="00A971A2">
            <w:pPr>
              <w:rPr>
                <w:sz w:val="24"/>
                <w:szCs w:val="24"/>
              </w:rPr>
            </w:pPr>
            <w:r>
              <w:rPr>
                <w:b/>
                <w:sz w:val="24"/>
                <w:szCs w:val="24"/>
              </w:rPr>
              <w:t>GSEW.3.</w:t>
            </w:r>
            <w:r w:rsidR="00A971A2">
              <w:rPr>
                <w:b/>
                <w:sz w:val="24"/>
                <w:szCs w:val="24"/>
              </w:rPr>
              <w:t>1</w:t>
            </w:r>
            <w:r w:rsidR="00A5053F">
              <w:rPr>
                <w:sz w:val="24"/>
                <w:szCs w:val="24"/>
              </w:rPr>
              <w:t xml:space="preserve"> –</w:t>
            </w:r>
            <w:r w:rsidR="00A971A2">
              <w:rPr>
                <w:sz w:val="24"/>
                <w:szCs w:val="24"/>
              </w:rPr>
              <w:t xml:space="preserve"> Write opinion pieces on topics or texts, supporting a point of view with reasons.</w:t>
            </w:r>
          </w:p>
          <w:p w:rsidR="00A971A2" w:rsidRDefault="00DE31DF" w:rsidP="00A971A2">
            <w:pPr>
              <w:rPr>
                <w:sz w:val="24"/>
                <w:szCs w:val="24"/>
              </w:rPr>
            </w:pPr>
            <w:r>
              <w:rPr>
                <w:b/>
                <w:sz w:val="24"/>
                <w:szCs w:val="24"/>
              </w:rPr>
              <w:t>GSEW.3.</w:t>
            </w:r>
            <w:r w:rsidR="00A971A2">
              <w:rPr>
                <w:b/>
                <w:sz w:val="24"/>
                <w:szCs w:val="24"/>
              </w:rPr>
              <w:t>1a</w:t>
            </w:r>
            <w:r w:rsidR="00A971A2">
              <w:rPr>
                <w:sz w:val="24"/>
                <w:szCs w:val="24"/>
              </w:rPr>
              <w:t xml:space="preserve"> – Introduce the topic or text they are writing about, state an opinion, and create an organizational structure that lists reasons.</w:t>
            </w:r>
          </w:p>
          <w:p w:rsidR="00A971A2" w:rsidRDefault="00DE31DF" w:rsidP="00A971A2">
            <w:pPr>
              <w:rPr>
                <w:sz w:val="24"/>
                <w:szCs w:val="24"/>
              </w:rPr>
            </w:pPr>
            <w:r>
              <w:rPr>
                <w:b/>
                <w:sz w:val="24"/>
                <w:szCs w:val="24"/>
              </w:rPr>
              <w:t>GSEW.3.</w:t>
            </w:r>
            <w:r w:rsidR="00A971A2">
              <w:rPr>
                <w:b/>
                <w:sz w:val="24"/>
                <w:szCs w:val="24"/>
              </w:rPr>
              <w:t>1b</w:t>
            </w:r>
            <w:r w:rsidR="00A971A2">
              <w:rPr>
                <w:sz w:val="24"/>
                <w:szCs w:val="24"/>
              </w:rPr>
              <w:t xml:space="preserve"> – Provide reasons that support the opinion.</w:t>
            </w:r>
          </w:p>
          <w:p w:rsidR="00A971A2" w:rsidRDefault="00DE31DF" w:rsidP="00A971A2">
            <w:pPr>
              <w:rPr>
                <w:sz w:val="24"/>
                <w:szCs w:val="24"/>
              </w:rPr>
            </w:pPr>
            <w:r>
              <w:rPr>
                <w:b/>
                <w:sz w:val="24"/>
                <w:szCs w:val="24"/>
              </w:rPr>
              <w:t>GSEW.3.</w:t>
            </w:r>
            <w:r w:rsidR="00A971A2">
              <w:rPr>
                <w:b/>
                <w:sz w:val="24"/>
                <w:szCs w:val="24"/>
              </w:rPr>
              <w:t xml:space="preserve">1c </w:t>
            </w:r>
            <w:r w:rsidR="00A971A2">
              <w:rPr>
                <w:sz w:val="24"/>
                <w:szCs w:val="24"/>
              </w:rPr>
              <w:t>– Use linking words and phrases (e.g., because, therefore, since, for example) to connect opinion and reasons.</w:t>
            </w:r>
          </w:p>
          <w:p w:rsidR="00A971A2" w:rsidRDefault="00DE31DF" w:rsidP="00A971A2">
            <w:pPr>
              <w:rPr>
                <w:sz w:val="24"/>
                <w:szCs w:val="24"/>
              </w:rPr>
            </w:pPr>
            <w:r>
              <w:rPr>
                <w:b/>
                <w:sz w:val="24"/>
                <w:szCs w:val="24"/>
              </w:rPr>
              <w:t>GSEW.3.</w:t>
            </w:r>
            <w:r w:rsidR="00A971A2">
              <w:rPr>
                <w:b/>
                <w:sz w:val="24"/>
                <w:szCs w:val="24"/>
              </w:rPr>
              <w:t>1d</w:t>
            </w:r>
            <w:r w:rsidR="00A971A2">
              <w:rPr>
                <w:sz w:val="24"/>
                <w:szCs w:val="24"/>
              </w:rPr>
              <w:t xml:space="preserve"> – Provide a concluding statement or section.</w:t>
            </w:r>
          </w:p>
          <w:p w:rsidR="00D76357" w:rsidRDefault="00DE31DF" w:rsidP="00A971A2">
            <w:pPr>
              <w:rPr>
                <w:sz w:val="24"/>
                <w:szCs w:val="24"/>
              </w:rPr>
            </w:pPr>
            <w:r>
              <w:rPr>
                <w:b/>
                <w:sz w:val="24"/>
                <w:szCs w:val="24"/>
              </w:rPr>
              <w:lastRenderedPageBreak/>
              <w:t>GSEW.3.</w:t>
            </w:r>
            <w:r w:rsidR="00A971A2">
              <w:rPr>
                <w:b/>
                <w:sz w:val="24"/>
                <w:szCs w:val="24"/>
              </w:rPr>
              <w:t xml:space="preserve">4 </w:t>
            </w:r>
            <w:r w:rsidR="00A971A2">
              <w:rPr>
                <w:sz w:val="24"/>
                <w:szCs w:val="24"/>
              </w:rPr>
              <w:t>– With guidance and support from adults, produce writing in which the development and organization are appropri</w:t>
            </w:r>
            <w:r w:rsidR="00D76357">
              <w:rPr>
                <w:sz w:val="24"/>
                <w:szCs w:val="24"/>
              </w:rPr>
              <w:t>ate to task and purpose.</w:t>
            </w:r>
          </w:p>
          <w:p w:rsidR="00D76357" w:rsidRDefault="00DE31DF" w:rsidP="00A971A2">
            <w:pPr>
              <w:rPr>
                <w:sz w:val="24"/>
                <w:szCs w:val="24"/>
              </w:rPr>
            </w:pPr>
            <w:r>
              <w:rPr>
                <w:b/>
                <w:sz w:val="24"/>
                <w:szCs w:val="24"/>
              </w:rPr>
              <w:t>GSEW.3.</w:t>
            </w:r>
            <w:r w:rsidR="00D76357">
              <w:rPr>
                <w:b/>
                <w:sz w:val="24"/>
                <w:szCs w:val="24"/>
              </w:rPr>
              <w:t xml:space="preserve">5 </w:t>
            </w:r>
            <w:r w:rsidR="00D76357">
              <w:rPr>
                <w:sz w:val="24"/>
                <w:szCs w:val="24"/>
              </w:rPr>
              <w:t>– With guidance and support from peers and adults, develop and strengthen writing as needed by planning, revising, and editing.  (Editing for conventions should demonstrate command of the first three Language standards in Grades K-3)</w:t>
            </w:r>
          </w:p>
          <w:p w:rsidR="00B815E7" w:rsidRDefault="00DE31DF" w:rsidP="00A971A2">
            <w:pPr>
              <w:rPr>
                <w:sz w:val="24"/>
                <w:szCs w:val="24"/>
              </w:rPr>
            </w:pPr>
            <w:r>
              <w:rPr>
                <w:b/>
                <w:sz w:val="24"/>
                <w:szCs w:val="24"/>
              </w:rPr>
              <w:t>GSEW.3.</w:t>
            </w:r>
            <w:r w:rsidR="00D76357">
              <w:rPr>
                <w:b/>
                <w:sz w:val="24"/>
                <w:szCs w:val="24"/>
              </w:rPr>
              <w:t>6</w:t>
            </w:r>
            <w:r w:rsidR="00D76357">
              <w:rPr>
                <w:sz w:val="24"/>
                <w:szCs w:val="24"/>
              </w:rPr>
              <w:t xml:space="preserve"> – With guidance and support from adults, use technology to produce and publish writing (using keyboarding skills) as well as to interact and collaborate with others.</w:t>
            </w:r>
          </w:p>
        </w:tc>
        <w:tc>
          <w:tcPr>
            <w:tcW w:w="3578" w:type="dxa"/>
          </w:tcPr>
          <w:p w:rsidR="00B815E7" w:rsidRDefault="001729CE" w:rsidP="00B815E7">
            <w:pPr>
              <w:rPr>
                <w:b/>
                <w:sz w:val="24"/>
                <w:szCs w:val="24"/>
                <w:u w:val="single"/>
              </w:rPr>
            </w:pPr>
            <w:r>
              <w:rPr>
                <w:b/>
                <w:sz w:val="24"/>
                <w:szCs w:val="24"/>
                <w:u w:val="single"/>
              </w:rPr>
              <w:lastRenderedPageBreak/>
              <w:t>Literature</w:t>
            </w:r>
          </w:p>
          <w:p w:rsidR="00DE19F7" w:rsidRDefault="009939E8" w:rsidP="00291AC2">
            <w:pPr>
              <w:rPr>
                <w:sz w:val="24"/>
                <w:szCs w:val="24"/>
              </w:rPr>
            </w:pPr>
            <w:r>
              <w:rPr>
                <w:b/>
                <w:sz w:val="24"/>
                <w:szCs w:val="24"/>
              </w:rPr>
              <w:t>RL</w:t>
            </w:r>
            <w:r w:rsidR="00291AC2">
              <w:rPr>
                <w:b/>
                <w:sz w:val="24"/>
                <w:szCs w:val="24"/>
              </w:rPr>
              <w:t>3</w:t>
            </w:r>
            <w:r>
              <w:rPr>
                <w:b/>
                <w:sz w:val="24"/>
                <w:szCs w:val="24"/>
              </w:rPr>
              <w:t>.</w:t>
            </w:r>
            <w:r w:rsidR="00291AC2">
              <w:rPr>
                <w:b/>
                <w:sz w:val="24"/>
                <w:szCs w:val="24"/>
              </w:rPr>
              <w:t>4</w:t>
            </w:r>
            <w:r>
              <w:rPr>
                <w:b/>
                <w:sz w:val="24"/>
                <w:szCs w:val="24"/>
              </w:rPr>
              <w:t xml:space="preserve"> </w:t>
            </w:r>
            <w:r>
              <w:rPr>
                <w:sz w:val="24"/>
                <w:szCs w:val="24"/>
              </w:rPr>
              <w:t xml:space="preserve">– </w:t>
            </w:r>
            <w:r w:rsidR="00291AC2">
              <w:rPr>
                <w:sz w:val="24"/>
                <w:szCs w:val="24"/>
              </w:rPr>
              <w:t>Determine the meaning of words and phrases as they are used in a text, distinguishing literal from nonliteral language.</w:t>
            </w:r>
          </w:p>
          <w:p w:rsidR="00291AC2" w:rsidRPr="00291AC2" w:rsidRDefault="00DE31DF" w:rsidP="00291AC2">
            <w:pPr>
              <w:rPr>
                <w:sz w:val="24"/>
                <w:szCs w:val="24"/>
              </w:rPr>
            </w:pPr>
            <w:r>
              <w:rPr>
                <w:b/>
                <w:sz w:val="24"/>
                <w:szCs w:val="24"/>
              </w:rPr>
              <w:t>GSERGSEL.3.</w:t>
            </w:r>
            <w:r w:rsidR="00291AC2">
              <w:rPr>
                <w:b/>
                <w:sz w:val="24"/>
                <w:szCs w:val="24"/>
              </w:rPr>
              <w:t xml:space="preserve">5 </w:t>
            </w:r>
            <w:r w:rsidR="00291AC2">
              <w:rPr>
                <w:sz w:val="24"/>
                <w:szCs w:val="24"/>
              </w:rPr>
              <w:t>– Refer to parts of stories, dramas, and poems when writing or speaking about a text, using terms such as chapter, scene, and stanza; describe how each successive part builds on earlier sections.</w:t>
            </w:r>
          </w:p>
          <w:p w:rsidR="00291AC2" w:rsidRPr="00291AC2" w:rsidRDefault="00DE31DF" w:rsidP="00291AC2">
            <w:pPr>
              <w:rPr>
                <w:sz w:val="24"/>
                <w:szCs w:val="24"/>
              </w:rPr>
            </w:pPr>
            <w:r>
              <w:rPr>
                <w:b/>
                <w:sz w:val="24"/>
                <w:szCs w:val="24"/>
              </w:rPr>
              <w:t>GSERGSEL.3.</w:t>
            </w:r>
            <w:r w:rsidR="00291AC2">
              <w:rPr>
                <w:b/>
                <w:sz w:val="24"/>
                <w:szCs w:val="24"/>
              </w:rPr>
              <w:t>7</w:t>
            </w:r>
            <w:r w:rsidR="00291AC2">
              <w:rPr>
                <w:sz w:val="24"/>
                <w:szCs w:val="24"/>
              </w:rPr>
              <w:t xml:space="preserve"> – Explain how specific aspects of a text’s illustrations contribute to what is conveyed by the words in a story (e.g., create mood, emphasize aspects of a character or setting).</w:t>
            </w:r>
          </w:p>
          <w:p w:rsidR="001729CE" w:rsidRDefault="001729CE" w:rsidP="00B815E7">
            <w:pPr>
              <w:rPr>
                <w:sz w:val="24"/>
                <w:szCs w:val="24"/>
              </w:rPr>
            </w:pPr>
          </w:p>
          <w:p w:rsidR="00542918" w:rsidRDefault="00542918" w:rsidP="00B815E7">
            <w:pPr>
              <w:rPr>
                <w:sz w:val="24"/>
                <w:szCs w:val="24"/>
              </w:rPr>
            </w:pPr>
          </w:p>
          <w:p w:rsidR="00542918" w:rsidRDefault="00542918" w:rsidP="00B815E7">
            <w:pPr>
              <w:rPr>
                <w:sz w:val="24"/>
                <w:szCs w:val="24"/>
              </w:rPr>
            </w:pPr>
          </w:p>
          <w:p w:rsidR="005418E4" w:rsidRDefault="005418E4" w:rsidP="00B815E7">
            <w:pPr>
              <w:rPr>
                <w:sz w:val="24"/>
                <w:szCs w:val="24"/>
              </w:rPr>
            </w:pPr>
            <w:r>
              <w:rPr>
                <w:b/>
                <w:sz w:val="24"/>
                <w:szCs w:val="24"/>
                <w:u w:val="single"/>
              </w:rPr>
              <w:lastRenderedPageBreak/>
              <w:t>Informational Text</w:t>
            </w:r>
          </w:p>
          <w:p w:rsidR="005418E4" w:rsidRDefault="00DE31DF" w:rsidP="00B815E7">
            <w:pPr>
              <w:rPr>
                <w:sz w:val="24"/>
                <w:szCs w:val="24"/>
              </w:rPr>
            </w:pPr>
            <w:r>
              <w:rPr>
                <w:b/>
                <w:sz w:val="24"/>
                <w:szCs w:val="24"/>
                <w:highlight w:val="yellow"/>
              </w:rPr>
              <w:t>GSERI.3.</w:t>
            </w:r>
            <w:r w:rsidR="005418E4" w:rsidRPr="000E1333">
              <w:rPr>
                <w:b/>
                <w:sz w:val="24"/>
                <w:szCs w:val="24"/>
                <w:highlight w:val="yellow"/>
              </w:rPr>
              <w:t>2</w:t>
            </w:r>
            <w:r w:rsidR="005418E4">
              <w:rPr>
                <w:sz w:val="24"/>
                <w:szCs w:val="24"/>
              </w:rPr>
              <w:t xml:space="preserve"> – Determine the main idea of a text; recount the key details and explain how they support the main idea.</w:t>
            </w:r>
          </w:p>
          <w:p w:rsidR="005418E4" w:rsidRPr="005418E4" w:rsidRDefault="00DE31DF" w:rsidP="00B815E7">
            <w:pPr>
              <w:rPr>
                <w:sz w:val="24"/>
                <w:szCs w:val="24"/>
              </w:rPr>
            </w:pPr>
            <w:r>
              <w:rPr>
                <w:b/>
                <w:sz w:val="24"/>
                <w:szCs w:val="24"/>
                <w:highlight w:val="yellow"/>
              </w:rPr>
              <w:t>GSERI.3.</w:t>
            </w:r>
            <w:r w:rsidR="005418E4" w:rsidRPr="000E1333">
              <w:rPr>
                <w:b/>
                <w:sz w:val="24"/>
                <w:szCs w:val="24"/>
                <w:highlight w:val="yellow"/>
              </w:rPr>
              <w:t>4</w:t>
            </w:r>
            <w:r w:rsidR="005418E4">
              <w:rPr>
                <w:sz w:val="24"/>
                <w:szCs w:val="24"/>
              </w:rPr>
              <w:t xml:space="preserve"> – Determine the meaning of general academic and domain-specific words and phrases in a text relevant to a Grade 3 topic or subject area.</w:t>
            </w:r>
          </w:p>
          <w:p w:rsidR="005418E4" w:rsidRDefault="005418E4" w:rsidP="00B815E7">
            <w:pPr>
              <w:rPr>
                <w:sz w:val="24"/>
                <w:szCs w:val="24"/>
              </w:rPr>
            </w:pPr>
          </w:p>
          <w:p w:rsidR="001729CE" w:rsidRDefault="001729CE" w:rsidP="00B815E7">
            <w:pPr>
              <w:rPr>
                <w:sz w:val="24"/>
                <w:szCs w:val="24"/>
              </w:rPr>
            </w:pPr>
            <w:r>
              <w:rPr>
                <w:b/>
                <w:sz w:val="24"/>
                <w:szCs w:val="24"/>
                <w:u w:val="single"/>
              </w:rPr>
              <w:t>Foundational Skills</w:t>
            </w:r>
          </w:p>
          <w:p w:rsidR="00291AC2" w:rsidRDefault="00DE31DF" w:rsidP="00291AC2">
            <w:pPr>
              <w:rPr>
                <w:sz w:val="24"/>
                <w:szCs w:val="24"/>
              </w:rPr>
            </w:pPr>
            <w:r>
              <w:rPr>
                <w:b/>
                <w:sz w:val="24"/>
                <w:szCs w:val="24"/>
              </w:rPr>
              <w:t>GSERF.3.</w:t>
            </w:r>
            <w:r w:rsidR="00DE19F7">
              <w:rPr>
                <w:b/>
                <w:sz w:val="24"/>
                <w:szCs w:val="24"/>
              </w:rPr>
              <w:t>3</w:t>
            </w:r>
            <w:r w:rsidR="00291AC2">
              <w:rPr>
                <w:b/>
                <w:sz w:val="24"/>
                <w:szCs w:val="24"/>
              </w:rPr>
              <w:t>b</w:t>
            </w:r>
            <w:r w:rsidR="00DE19F7">
              <w:rPr>
                <w:sz w:val="24"/>
                <w:szCs w:val="24"/>
              </w:rPr>
              <w:t xml:space="preserve"> –</w:t>
            </w:r>
            <w:r w:rsidR="00291AC2">
              <w:rPr>
                <w:sz w:val="24"/>
                <w:szCs w:val="24"/>
              </w:rPr>
              <w:t xml:space="preserve"> Decode words with common Latin suffixes.</w:t>
            </w:r>
          </w:p>
          <w:p w:rsidR="00291AC2" w:rsidRDefault="00DE31DF" w:rsidP="00291AC2">
            <w:pPr>
              <w:rPr>
                <w:sz w:val="24"/>
                <w:szCs w:val="24"/>
              </w:rPr>
            </w:pPr>
            <w:r>
              <w:rPr>
                <w:b/>
                <w:sz w:val="24"/>
                <w:szCs w:val="24"/>
              </w:rPr>
              <w:t>GSERF.3.</w:t>
            </w:r>
            <w:r w:rsidR="00291AC2">
              <w:rPr>
                <w:b/>
                <w:sz w:val="24"/>
                <w:szCs w:val="24"/>
              </w:rPr>
              <w:t>3c</w:t>
            </w:r>
            <w:r w:rsidR="00291AC2">
              <w:rPr>
                <w:sz w:val="24"/>
                <w:szCs w:val="24"/>
              </w:rPr>
              <w:t xml:space="preserve"> – Decode multisyllable words.</w:t>
            </w:r>
          </w:p>
          <w:p w:rsidR="00DE19F7" w:rsidRPr="00DE19F7" w:rsidRDefault="00DE31DF" w:rsidP="00291AC2">
            <w:pPr>
              <w:rPr>
                <w:sz w:val="24"/>
                <w:szCs w:val="24"/>
              </w:rPr>
            </w:pPr>
            <w:r>
              <w:rPr>
                <w:b/>
                <w:sz w:val="24"/>
                <w:szCs w:val="24"/>
              </w:rPr>
              <w:t>GSERF.3.</w:t>
            </w:r>
            <w:r w:rsidR="00291AC2">
              <w:rPr>
                <w:b/>
                <w:sz w:val="24"/>
                <w:szCs w:val="24"/>
              </w:rPr>
              <w:t>3d</w:t>
            </w:r>
            <w:r w:rsidR="00291AC2">
              <w:rPr>
                <w:sz w:val="24"/>
                <w:szCs w:val="24"/>
              </w:rPr>
              <w:t xml:space="preserve"> – Read grade-appropriate irregularly spelled words.</w:t>
            </w:r>
            <w:r w:rsidR="00DE19F7">
              <w:rPr>
                <w:sz w:val="24"/>
                <w:szCs w:val="24"/>
              </w:rPr>
              <w:t xml:space="preserve"> </w:t>
            </w:r>
          </w:p>
          <w:p w:rsidR="00EA0007" w:rsidRDefault="00EA0007" w:rsidP="00B815E7">
            <w:pPr>
              <w:rPr>
                <w:sz w:val="24"/>
                <w:szCs w:val="24"/>
              </w:rPr>
            </w:pPr>
          </w:p>
          <w:p w:rsidR="00EA0007" w:rsidRDefault="00EA0007" w:rsidP="00B815E7">
            <w:pPr>
              <w:rPr>
                <w:sz w:val="24"/>
                <w:szCs w:val="24"/>
              </w:rPr>
            </w:pPr>
            <w:r>
              <w:rPr>
                <w:b/>
                <w:sz w:val="24"/>
                <w:szCs w:val="24"/>
                <w:u w:val="single"/>
              </w:rPr>
              <w:t>Language</w:t>
            </w:r>
          </w:p>
          <w:p w:rsidR="00291AC2" w:rsidRDefault="00DE31DF" w:rsidP="00291AC2">
            <w:pPr>
              <w:rPr>
                <w:sz w:val="24"/>
                <w:szCs w:val="24"/>
              </w:rPr>
            </w:pPr>
            <w:r>
              <w:rPr>
                <w:b/>
                <w:sz w:val="24"/>
                <w:szCs w:val="24"/>
              </w:rPr>
              <w:t>GSEL.3.</w:t>
            </w:r>
            <w:r w:rsidR="00291AC2">
              <w:rPr>
                <w:b/>
                <w:sz w:val="24"/>
                <w:szCs w:val="24"/>
              </w:rPr>
              <w:t>1i</w:t>
            </w:r>
            <w:r w:rsidR="00EA0007">
              <w:rPr>
                <w:b/>
                <w:sz w:val="24"/>
                <w:szCs w:val="24"/>
              </w:rPr>
              <w:t xml:space="preserve"> </w:t>
            </w:r>
            <w:r w:rsidR="00EA0007">
              <w:rPr>
                <w:sz w:val="24"/>
                <w:szCs w:val="24"/>
              </w:rPr>
              <w:t>–</w:t>
            </w:r>
            <w:r w:rsidR="00291AC2">
              <w:rPr>
                <w:sz w:val="24"/>
                <w:szCs w:val="24"/>
              </w:rPr>
              <w:t xml:space="preserve"> Produce simple, compound, and complex sentences.</w:t>
            </w:r>
          </w:p>
          <w:p w:rsidR="00213F2B" w:rsidRDefault="00DE31DF" w:rsidP="00291AC2">
            <w:pPr>
              <w:rPr>
                <w:sz w:val="24"/>
                <w:szCs w:val="24"/>
              </w:rPr>
            </w:pPr>
            <w:r>
              <w:rPr>
                <w:b/>
                <w:sz w:val="24"/>
                <w:szCs w:val="24"/>
              </w:rPr>
              <w:t>GSEL.3.</w:t>
            </w:r>
            <w:r w:rsidR="00291AC2">
              <w:rPr>
                <w:b/>
                <w:sz w:val="24"/>
                <w:szCs w:val="24"/>
              </w:rPr>
              <w:t xml:space="preserve">2e </w:t>
            </w:r>
            <w:r w:rsidR="00291AC2">
              <w:rPr>
                <w:sz w:val="24"/>
                <w:szCs w:val="24"/>
              </w:rPr>
              <w:t>– Use conventional spelling for high-frequency and other studied words and for adding suffixes to base words (e.g., sitting, smiled, cries, happiness).</w:t>
            </w:r>
            <w:r w:rsidR="00EA0007">
              <w:rPr>
                <w:sz w:val="24"/>
                <w:szCs w:val="24"/>
              </w:rPr>
              <w:t xml:space="preserve"> </w:t>
            </w:r>
          </w:p>
          <w:p w:rsidR="00291AC2" w:rsidRDefault="00DE31DF" w:rsidP="00291AC2">
            <w:pPr>
              <w:rPr>
                <w:sz w:val="24"/>
                <w:szCs w:val="24"/>
              </w:rPr>
            </w:pPr>
            <w:r>
              <w:rPr>
                <w:b/>
                <w:sz w:val="24"/>
                <w:szCs w:val="24"/>
              </w:rPr>
              <w:t>GSEL.3.</w:t>
            </w:r>
            <w:r w:rsidR="00291AC2">
              <w:rPr>
                <w:b/>
                <w:sz w:val="24"/>
                <w:szCs w:val="24"/>
              </w:rPr>
              <w:t>2f</w:t>
            </w:r>
            <w:r w:rsidR="00291AC2">
              <w:rPr>
                <w:sz w:val="24"/>
                <w:szCs w:val="24"/>
              </w:rPr>
              <w:t xml:space="preserve"> – Use spelling patterns and generalizations (e.g., word families, position-based spellings, syllable patterns, ending rules, meaningful word parts</w:t>
            </w:r>
            <w:r w:rsidR="00F34A8A">
              <w:rPr>
                <w:sz w:val="24"/>
                <w:szCs w:val="24"/>
              </w:rPr>
              <w:t>) in writing words.</w:t>
            </w:r>
          </w:p>
          <w:p w:rsidR="00F34A8A" w:rsidRDefault="00DE31DF" w:rsidP="00291AC2">
            <w:pPr>
              <w:rPr>
                <w:sz w:val="24"/>
                <w:szCs w:val="24"/>
              </w:rPr>
            </w:pPr>
            <w:r>
              <w:rPr>
                <w:b/>
                <w:sz w:val="24"/>
                <w:szCs w:val="24"/>
              </w:rPr>
              <w:lastRenderedPageBreak/>
              <w:t>GSEL.3.</w:t>
            </w:r>
            <w:r w:rsidR="00F34A8A">
              <w:rPr>
                <w:b/>
                <w:sz w:val="24"/>
                <w:szCs w:val="24"/>
              </w:rPr>
              <w:t xml:space="preserve">2g </w:t>
            </w:r>
            <w:r w:rsidR="00F34A8A">
              <w:rPr>
                <w:sz w:val="24"/>
                <w:szCs w:val="24"/>
              </w:rPr>
              <w:t>– Consult reference materials, including beginning dictionaries, as needed to check and correct spellings.</w:t>
            </w:r>
          </w:p>
          <w:p w:rsidR="00F34A8A" w:rsidRDefault="00DE31DF" w:rsidP="00291AC2">
            <w:pPr>
              <w:rPr>
                <w:sz w:val="24"/>
                <w:szCs w:val="24"/>
              </w:rPr>
            </w:pPr>
            <w:r>
              <w:rPr>
                <w:b/>
                <w:sz w:val="24"/>
                <w:szCs w:val="24"/>
              </w:rPr>
              <w:t>GSEL.3.</w:t>
            </w:r>
            <w:r w:rsidR="00F34A8A">
              <w:rPr>
                <w:b/>
                <w:sz w:val="24"/>
                <w:szCs w:val="24"/>
              </w:rPr>
              <w:t xml:space="preserve">4 </w:t>
            </w:r>
            <w:r w:rsidR="00F34A8A">
              <w:rPr>
                <w:sz w:val="24"/>
                <w:szCs w:val="24"/>
              </w:rPr>
              <w:t>– Determine or clarify the meaning of unknown and multiple-meaning words and phrases based on Grade 3 reading and content, choosing flexibility from a range of strategies.</w:t>
            </w:r>
          </w:p>
          <w:p w:rsidR="00F34A8A" w:rsidRDefault="00DE31DF" w:rsidP="00291AC2">
            <w:pPr>
              <w:rPr>
                <w:sz w:val="24"/>
                <w:szCs w:val="24"/>
              </w:rPr>
            </w:pPr>
            <w:r>
              <w:rPr>
                <w:b/>
                <w:sz w:val="24"/>
                <w:szCs w:val="24"/>
              </w:rPr>
              <w:t>GSEL.3.</w:t>
            </w:r>
            <w:r w:rsidR="00F34A8A">
              <w:rPr>
                <w:b/>
                <w:sz w:val="24"/>
                <w:szCs w:val="24"/>
              </w:rPr>
              <w:t>4a</w:t>
            </w:r>
            <w:r w:rsidR="00F34A8A">
              <w:rPr>
                <w:sz w:val="24"/>
                <w:szCs w:val="24"/>
              </w:rPr>
              <w:t xml:space="preserve"> – Use sentence-level context as a clue to the meaning of a word or phrase.</w:t>
            </w:r>
          </w:p>
          <w:p w:rsidR="00F34A8A" w:rsidRDefault="00DE31DF" w:rsidP="00291AC2">
            <w:pPr>
              <w:rPr>
                <w:sz w:val="24"/>
                <w:szCs w:val="24"/>
              </w:rPr>
            </w:pPr>
            <w:r>
              <w:rPr>
                <w:b/>
                <w:sz w:val="24"/>
                <w:szCs w:val="24"/>
              </w:rPr>
              <w:t>GSEL.3.</w:t>
            </w:r>
            <w:r w:rsidR="00F34A8A">
              <w:rPr>
                <w:b/>
                <w:sz w:val="24"/>
                <w:szCs w:val="24"/>
              </w:rPr>
              <w:t xml:space="preserve">4b </w:t>
            </w:r>
            <w:r w:rsidR="00F34A8A">
              <w:rPr>
                <w:sz w:val="24"/>
                <w:szCs w:val="24"/>
              </w:rPr>
              <w:t>– Determine the meaning of the new word formed when a known affix is added to a known word (e.g., agreeable/disagreeable, comfortable/uncomfortable, care/careless, heat/preheat.</w:t>
            </w:r>
          </w:p>
          <w:p w:rsidR="00F34A8A" w:rsidRDefault="00DE31DF" w:rsidP="00291AC2">
            <w:pPr>
              <w:rPr>
                <w:sz w:val="24"/>
                <w:szCs w:val="24"/>
              </w:rPr>
            </w:pPr>
            <w:r>
              <w:rPr>
                <w:b/>
                <w:sz w:val="24"/>
                <w:szCs w:val="24"/>
              </w:rPr>
              <w:t>GSEL.3.</w:t>
            </w:r>
            <w:r w:rsidR="00F34A8A">
              <w:rPr>
                <w:b/>
                <w:sz w:val="24"/>
                <w:szCs w:val="24"/>
              </w:rPr>
              <w:t xml:space="preserve">4c </w:t>
            </w:r>
            <w:r w:rsidR="00F34A8A">
              <w:rPr>
                <w:sz w:val="24"/>
                <w:szCs w:val="24"/>
              </w:rPr>
              <w:t>– Use a known root word as a clue to the meaning of an unknown word with the same root (e.g., company, companion).</w:t>
            </w:r>
          </w:p>
          <w:p w:rsidR="00F34A8A" w:rsidRDefault="00DE31DF" w:rsidP="00291AC2">
            <w:pPr>
              <w:rPr>
                <w:sz w:val="24"/>
                <w:szCs w:val="24"/>
              </w:rPr>
            </w:pPr>
            <w:r>
              <w:rPr>
                <w:b/>
                <w:sz w:val="24"/>
                <w:szCs w:val="24"/>
              </w:rPr>
              <w:t>GSEL.3.</w:t>
            </w:r>
            <w:r w:rsidR="001C13FC">
              <w:rPr>
                <w:b/>
                <w:sz w:val="24"/>
                <w:szCs w:val="24"/>
              </w:rPr>
              <w:t>4d</w:t>
            </w:r>
            <w:r w:rsidR="001C13FC">
              <w:rPr>
                <w:sz w:val="24"/>
                <w:szCs w:val="24"/>
              </w:rPr>
              <w:t xml:space="preserve"> – Use glossaries or beginning dictionaries, both print and digital, to determine or clarify the precise meaning of key words and phrases.</w:t>
            </w:r>
          </w:p>
          <w:p w:rsidR="00C25F1C" w:rsidRDefault="00DE31DF" w:rsidP="00291AC2">
            <w:pPr>
              <w:rPr>
                <w:sz w:val="24"/>
                <w:szCs w:val="24"/>
              </w:rPr>
            </w:pPr>
            <w:r>
              <w:rPr>
                <w:b/>
                <w:sz w:val="24"/>
                <w:szCs w:val="24"/>
              </w:rPr>
              <w:t>GSEL.3.</w:t>
            </w:r>
            <w:r w:rsidR="00C25F1C">
              <w:rPr>
                <w:b/>
                <w:sz w:val="24"/>
                <w:szCs w:val="24"/>
              </w:rPr>
              <w:t>5</w:t>
            </w:r>
            <w:r w:rsidR="00C25F1C">
              <w:rPr>
                <w:sz w:val="24"/>
                <w:szCs w:val="24"/>
              </w:rPr>
              <w:t xml:space="preserve"> – Demonstrate understanding of word relationships and nuances in word meanings.</w:t>
            </w:r>
          </w:p>
          <w:p w:rsidR="00C25F1C" w:rsidRDefault="00DE31DF" w:rsidP="00291AC2">
            <w:pPr>
              <w:rPr>
                <w:sz w:val="24"/>
                <w:szCs w:val="24"/>
              </w:rPr>
            </w:pPr>
            <w:r>
              <w:rPr>
                <w:b/>
                <w:sz w:val="24"/>
                <w:szCs w:val="24"/>
              </w:rPr>
              <w:t>GSEL.3.</w:t>
            </w:r>
            <w:r w:rsidR="00A95B81">
              <w:rPr>
                <w:b/>
                <w:sz w:val="24"/>
                <w:szCs w:val="24"/>
              </w:rPr>
              <w:t>5a</w:t>
            </w:r>
            <w:r w:rsidR="00A95B81">
              <w:rPr>
                <w:sz w:val="24"/>
                <w:szCs w:val="24"/>
              </w:rPr>
              <w:t xml:space="preserve"> – Distinguish the literal and nonliteral meanings of words </w:t>
            </w:r>
            <w:r w:rsidR="00A95B81">
              <w:rPr>
                <w:sz w:val="24"/>
                <w:szCs w:val="24"/>
              </w:rPr>
              <w:lastRenderedPageBreak/>
              <w:t>and phrases in context (e.g., take steps).</w:t>
            </w:r>
          </w:p>
          <w:p w:rsidR="00A95B81" w:rsidRDefault="00DE31DF" w:rsidP="00291AC2">
            <w:pPr>
              <w:rPr>
                <w:sz w:val="24"/>
                <w:szCs w:val="24"/>
              </w:rPr>
            </w:pPr>
            <w:r>
              <w:rPr>
                <w:b/>
                <w:sz w:val="24"/>
                <w:szCs w:val="24"/>
              </w:rPr>
              <w:t>GSEL.3.</w:t>
            </w:r>
            <w:r w:rsidR="00A95B81">
              <w:rPr>
                <w:b/>
                <w:sz w:val="24"/>
                <w:szCs w:val="24"/>
              </w:rPr>
              <w:t>5c</w:t>
            </w:r>
            <w:r w:rsidR="00A95B81">
              <w:rPr>
                <w:sz w:val="24"/>
                <w:szCs w:val="24"/>
              </w:rPr>
              <w:t xml:space="preserve"> – Distinguish shades of meaning among related words that describe states of mind or degrees of certainty (e.g., knew, believed, suspected, heard, wondered).</w:t>
            </w:r>
          </w:p>
          <w:p w:rsidR="00A95B81" w:rsidRPr="00A95B81" w:rsidRDefault="00A95B81" w:rsidP="00291AC2">
            <w:pPr>
              <w:rPr>
                <w:b/>
                <w:sz w:val="24"/>
                <w:szCs w:val="24"/>
              </w:rPr>
            </w:pPr>
            <w:r>
              <w:rPr>
                <w:b/>
                <w:sz w:val="24"/>
                <w:szCs w:val="24"/>
              </w:rPr>
              <w:t>AL Specific</w:t>
            </w:r>
            <w:r>
              <w:rPr>
                <w:sz w:val="24"/>
                <w:szCs w:val="24"/>
              </w:rPr>
              <w:t xml:space="preserve"> – Write legibly in cursive.</w:t>
            </w:r>
          </w:p>
          <w:p w:rsidR="00047E3B" w:rsidRDefault="00047E3B" w:rsidP="00B815E7">
            <w:pPr>
              <w:rPr>
                <w:sz w:val="24"/>
                <w:szCs w:val="24"/>
              </w:rPr>
            </w:pPr>
          </w:p>
          <w:p w:rsidR="00047E3B" w:rsidRDefault="00047E3B" w:rsidP="00B815E7">
            <w:pPr>
              <w:rPr>
                <w:sz w:val="24"/>
                <w:szCs w:val="24"/>
              </w:rPr>
            </w:pPr>
            <w:r>
              <w:rPr>
                <w:b/>
                <w:sz w:val="24"/>
                <w:szCs w:val="24"/>
                <w:u w:val="single"/>
              </w:rPr>
              <w:t>Speaking and Listening</w:t>
            </w:r>
          </w:p>
          <w:p w:rsidR="00A95B81" w:rsidRDefault="00DE31DF" w:rsidP="00A95B81">
            <w:pPr>
              <w:rPr>
                <w:sz w:val="24"/>
                <w:szCs w:val="24"/>
              </w:rPr>
            </w:pPr>
            <w:r>
              <w:rPr>
                <w:b/>
                <w:sz w:val="24"/>
                <w:szCs w:val="24"/>
              </w:rPr>
              <w:t>GSESL.3.</w:t>
            </w:r>
            <w:r w:rsidR="00213F2B">
              <w:rPr>
                <w:b/>
                <w:sz w:val="24"/>
                <w:szCs w:val="24"/>
              </w:rPr>
              <w:t>2</w:t>
            </w:r>
            <w:r w:rsidR="00047E3B">
              <w:rPr>
                <w:b/>
                <w:sz w:val="24"/>
                <w:szCs w:val="24"/>
              </w:rPr>
              <w:t xml:space="preserve"> </w:t>
            </w:r>
            <w:r w:rsidR="00047E3B">
              <w:rPr>
                <w:sz w:val="24"/>
                <w:szCs w:val="24"/>
              </w:rPr>
              <w:t xml:space="preserve">– </w:t>
            </w:r>
            <w:r w:rsidR="00A95B81">
              <w:rPr>
                <w:sz w:val="24"/>
                <w:szCs w:val="24"/>
              </w:rPr>
              <w:t>Determine the main ideas and supporting details of a text read aloud or information presented in diverse media and formats, including visually, quantitatively, and orally.</w:t>
            </w:r>
          </w:p>
          <w:p w:rsidR="00AA5774" w:rsidRPr="00AA5774" w:rsidRDefault="00DE31DF" w:rsidP="00A95B81">
            <w:pPr>
              <w:rPr>
                <w:sz w:val="24"/>
                <w:szCs w:val="24"/>
              </w:rPr>
            </w:pPr>
            <w:r>
              <w:rPr>
                <w:b/>
                <w:sz w:val="24"/>
                <w:szCs w:val="24"/>
              </w:rPr>
              <w:t>GSESL.3.</w:t>
            </w:r>
            <w:r w:rsidR="00AA5774">
              <w:rPr>
                <w:b/>
                <w:sz w:val="24"/>
                <w:szCs w:val="24"/>
              </w:rPr>
              <w:t>4</w:t>
            </w:r>
            <w:r w:rsidR="00AA5774">
              <w:rPr>
                <w:sz w:val="24"/>
                <w:szCs w:val="24"/>
              </w:rPr>
              <w:t xml:space="preserve"> – Report on a topic or text, tell a story, or recount an experience with appropriate facts and relevant, descriptive details, speaking clearly at an understandable pace.</w:t>
            </w:r>
          </w:p>
          <w:p w:rsidR="00213F2B" w:rsidRPr="00213F2B" w:rsidRDefault="00213F2B" w:rsidP="00213F2B">
            <w:pPr>
              <w:rPr>
                <w:sz w:val="24"/>
                <w:szCs w:val="24"/>
              </w:rPr>
            </w:pPr>
          </w:p>
          <w:p w:rsidR="005418E4" w:rsidRDefault="005418E4" w:rsidP="00B815E7">
            <w:pPr>
              <w:rPr>
                <w:b/>
                <w:sz w:val="24"/>
                <w:szCs w:val="24"/>
                <w:u w:val="single"/>
              </w:rPr>
            </w:pPr>
          </w:p>
          <w:p w:rsidR="005418E4" w:rsidRDefault="005418E4" w:rsidP="00B815E7">
            <w:pPr>
              <w:rPr>
                <w:b/>
                <w:sz w:val="24"/>
                <w:szCs w:val="24"/>
                <w:u w:val="single"/>
              </w:rPr>
            </w:pPr>
          </w:p>
          <w:p w:rsidR="00047E3B" w:rsidRDefault="00047E3B" w:rsidP="00B815E7">
            <w:pPr>
              <w:rPr>
                <w:sz w:val="24"/>
                <w:szCs w:val="24"/>
              </w:rPr>
            </w:pPr>
            <w:r>
              <w:rPr>
                <w:b/>
                <w:sz w:val="24"/>
                <w:szCs w:val="24"/>
                <w:u w:val="single"/>
              </w:rPr>
              <w:t>Writing</w:t>
            </w:r>
          </w:p>
          <w:p w:rsidR="00213F2B" w:rsidRDefault="00DE31DF" w:rsidP="00AA5774">
            <w:pPr>
              <w:rPr>
                <w:sz w:val="24"/>
                <w:szCs w:val="24"/>
              </w:rPr>
            </w:pPr>
            <w:r>
              <w:rPr>
                <w:b/>
                <w:sz w:val="24"/>
                <w:szCs w:val="24"/>
              </w:rPr>
              <w:t>GSEW.3.</w:t>
            </w:r>
            <w:r w:rsidR="00AA5774">
              <w:rPr>
                <w:b/>
                <w:sz w:val="24"/>
                <w:szCs w:val="24"/>
              </w:rPr>
              <w:t>3</w:t>
            </w:r>
            <w:r w:rsidR="00047E3B">
              <w:rPr>
                <w:sz w:val="24"/>
                <w:szCs w:val="24"/>
              </w:rPr>
              <w:t xml:space="preserve"> –</w:t>
            </w:r>
            <w:r w:rsidR="00AA5774">
              <w:rPr>
                <w:sz w:val="24"/>
                <w:szCs w:val="24"/>
              </w:rPr>
              <w:t xml:space="preserve"> Write narratives to develop real or imagined experiences or events using effective technique, descriptive details, and clear event sequences.</w:t>
            </w:r>
          </w:p>
          <w:p w:rsidR="00AA5774" w:rsidRDefault="00DE31DF" w:rsidP="00AA5774">
            <w:pPr>
              <w:rPr>
                <w:sz w:val="24"/>
                <w:szCs w:val="24"/>
              </w:rPr>
            </w:pPr>
            <w:r>
              <w:rPr>
                <w:b/>
                <w:sz w:val="24"/>
                <w:szCs w:val="24"/>
              </w:rPr>
              <w:t>GSEW.3.</w:t>
            </w:r>
            <w:r w:rsidR="00AA5774">
              <w:rPr>
                <w:b/>
                <w:sz w:val="24"/>
                <w:szCs w:val="24"/>
              </w:rPr>
              <w:t xml:space="preserve">3a </w:t>
            </w:r>
            <w:r w:rsidR="00AA5774">
              <w:rPr>
                <w:sz w:val="24"/>
                <w:szCs w:val="24"/>
              </w:rPr>
              <w:t xml:space="preserve">– Establish a situation and introduce a narrator, </w:t>
            </w:r>
            <w:r w:rsidR="00AA5774">
              <w:rPr>
                <w:sz w:val="24"/>
                <w:szCs w:val="24"/>
              </w:rPr>
              <w:lastRenderedPageBreak/>
              <w:t>characters, or both; organize an event sequence that unfolds naturally.</w:t>
            </w:r>
          </w:p>
          <w:p w:rsidR="00AA5774" w:rsidRDefault="00DE31DF" w:rsidP="00AA5774">
            <w:pPr>
              <w:rPr>
                <w:sz w:val="24"/>
                <w:szCs w:val="24"/>
              </w:rPr>
            </w:pPr>
            <w:r>
              <w:rPr>
                <w:b/>
                <w:sz w:val="24"/>
                <w:szCs w:val="24"/>
              </w:rPr>
              <w:t>GSEW.3.</w:t>
            </w:r>
            <w:r w:rsidR="00AA5774">
              <w:rPr>
                <w:b/>
                <w:sz w:val="24"/>
                <w:szCs w:val="24"/>
              </w:rPr>
              <w:t>3b</w:t>
            </w:r>
            <w:r w:rsidR="00AA5774">
              <w:rPr>
                <w:sz w:val="24"/>
                <w:szCs w:val="24"/>
              </w:rPr>
              <w:t xml:space="preserve"> – Use dialog and descriptions of actions, thoughts, and feelings to develop experiences and events or show the response of characters to situations.</w:t>
            </w:r>
          </w:p>
          <w:p w:rsidR="00AA5774" w:rsidRDefault="00DE31DF" w:rsidP="00AA5774">
            <w:pPr>
              <w:rPr>
                <w:sz w:val="24"/>
                <w:szCs w:val="24"/>
              </w:rPr>
            </w:pPr>
            <w:r>
              <w:rPr>
                <w:b/>
                <w:sz w:val="24"/>
                <w:szCs w:val="24"/>
              </w:rPr>
              <w:t>GSEW.3.</w:t>
            </w:r>
            <w:r w:rsidR="00AA5774">
              <w:rPr>
                <w:b/>
                <w:sz w:val="24"/>
                <w:szCs w:val="24"/>
              </w:rPr>
              <w:t>3c</w:t>
            </w:r>
            <w:r w:rsidR="001D7F9E">
              <w:rPr>
                <w:b/>
                <w:sz w:val="24"/>
                <w:szCs w:val="24"/>
              </w:rPr>
              <w:t xml:space="preserve"> </w:t>
            </w:r>
            <w:r w:rsidR="001D7F9E">
              <w:rPr>
                <w:sz w:val="24"/>
                <w:szCs w:val="24"/>
              </w:rPr>
              <w:t>– Use temporal words and phrases to signal event order.</w:t>
            </w:r>
          </w:p>
          <w:p w:rsidR="001D7F9E" w:rsidRPr="001D7F9E" w:rsidRDefault="00DE31DF" w:rsidP="00AA5774">
            <w:pPr>
              <w:rPr>
                <w:sz w:val="24"/>
                <w:szCs w:val="24"/>
              </w:rPr>
            </w:pPr>
            <w:r>
              <w:rPr>
                <w:b/>
                <w:sz w:val="24"/>
                <w:szCs w:val="24"/>
              </w:rPr>
              <w:t>GSEW.3.</w:t>
            </w:r>
            <w:r w:rsidR="001D7F9E">
              <w:rPr>
                <w:b/>
                <w:sz w:val="24"/>
                <w:szCs w:val="24"/>
              </w:rPr>
              <w:t xml:space="preserve">3d </w:t>
            </w:r>
            <w:r w:rsidR="001D7F9E">
              <w:rPr>
                <w:sz w:val="24"/>
                <w:szCs w:val="24"/>
              </w:rPr>
              <w:t>– Provide a sense of closure.</w:t>
            </w:r>
          </w:p>
        </w:tc>
        <w:tc>
          <w:tcPr>
            <w:tcW w:w="3577" w:type="dxa"/>
          </w:tcPr>
          <w:p w:rsidR="00B815E7" w:rsidRDefault="00047E3B" w:rsidP="00B815E7">
            <w:pPr>
              <w:rPr>
                <w:sz w:val="24"/>
                <w:szCs w:val="24"/>
              </w:rPr>
            </w:pPr>
            <w:r>
              <w:rPr>
                <w:b/>
                <w:sz w:val="24"/>
                <w:szCs w:val="24"/>
                <w:u w:val="single"/>
              </w:rPr>
              <w:lastRenderedPageBreak/>
              <w:t>Literature</w:t>
            </w:r>
          </w:p>
          <w:p w:rsidR="00744F61" w:rsidRPr="00744F61" w:rsidRDefault="00DE31DF" w:rsidP="005418E4">
            <w:pPr>
              <w:rPr>
                <w:sz w:val="24"/>
                <w:szCs w:val="24"/>
              </w:rPr>
            </w:pPr>
            <w:r>
              <w:rPr>
                <w:b/>
                <w:sz w:val="24"/>
                <w:szCs w:val="24"/>
              </w:rPr>
              <w:t>GSERGSEL.3.</w:t>
            </w:r>
            <w:r w:rsidR="005418E4">
              <w:rPr>
                <w:b/>
                <w:sz w:val="24"/>
                <w:szCs w:val="24"/>
              </w:rPr>
              <w:t>9</w:t>
            </w:r>
            <w:r w:rsidR="00047E3B">
              <w:rPr>
                <w:b/>
                <w:sz w:val="24"/>
                <w:szCs w:val="24"/>
              </w:rPr>
              <w:t xml:space="preserve"> </w:t>
            </w:r>
            <w:r w:rsidR="00744F61">
              <w:rPr>
                <w:sz w:val="24"/>
                <w:szCs w:val="24"/>
              </w:rPr>
              <w:t>–</w:t>
            </w:r>
            <w:r w:rsidR="005418E4">
              <w:rPr>
                <w:sz w:val="24"/>
                <w:szCs w:val="24"/>
              </w:rPr>
              <w:t xml:space="preserve"> Compare and contrast the themes, settings, and plots of stories written by the same author about the same or similar characters (e.g., in books from a series).</w:t>
            </w:r>
            <w:r w:rsidR="00744F61">
              <w:rPr>
                <w:sz w:val="24"/>
                <w:szCs w:val="24"/>
              </w:rPr>
              <w:t xml:space="preserve"> </w:t>
            </w:r>
          </w:p>
          <w:p w:rsidR="00744F61" w:rsidRDefault="00744F61" w:rsidP="00B815E7">
            <w:pPr>
              <w:rPr>
                <w:b/>
                <w:sz w:val="24"/>
                <w:szCs w:val="24"/>
                <w:u w:val="single"/>
              </w:rPr>
            </w:pPr>
          </w:p>
          <w:p w:rsidR="00047E3B" w:rsidRDefault="00047E3B" w:rsidP="00B815E7">
            <w:pPr>
              <w:rPr>
                <w:sz w:val="24"/>
                <w:szCs w:val="24"/>
              </w:rPr>
            </w:pPr>
            <w:r>
              <w:rPr>
                <w:b/>
                <w:sz w:val="24"/>
                <w:szCs w:val="24"/>
                <w:u w:val="single"/>
              </w:rPr>
              <w:t>Informational Text</w:t>
            </w:r>
          </w:p>
          <w:p w:rsidR="008607AF" w:rsidRDefault="00DE31DF" w:rsidP="008607AF">
            <w:pPr>
              <w:rPr>
                <w:sz w:val="24"/>
                <w:szCs w:val="24"/>
              </w:rPr>
            </w:pPr>
            <w:r>
              <w:rPr>
                <w:b/>
                <w:sz w:val="24"/>
                <w:szCs w:val="24"/>
              </w:rPr>
              <w:t>GSERI.3.</w:t>
            </w:r>
            <w:r w:rsidR="008607AF">
              <w:rPr>
                <w:b/>
                <w:sz w:val="24"/>
                <w:szCs w:val="24"/>
              </w:rPr>
              <w:t>3</w:t>
            </w:r>
            <w:r w:rsidR="00047E3B">
              <w:rPr>
                <w:b/>
                <w:sz w:val="24"/>
                <w:szCs w:val="24"/>
              </w:rPr>
              <w:t xml:space="preserve"> </w:t>
            </w:r>
            <w:r w:rsidR="00047E3B">
              <w:rPr>
                <w:sz w:val="24"/>
                <w:szCs w:val="24"/>
              </w:rPr>
              <w:t>–</w:t>
            </w:r>
            <w:r w:rsidR="008607AF">
              <w:rPr>
                <w:sz w:val="24"/>
                <w:szCs w:val="24"/>
              </w:rPr>
              <w:t xml:space="preserve"> Describe the relationship between a series of historical events, scientific ideas or concepts, or steps in technical procedures in a text, using language that pertains to time, sequence, and cause and effect.</w:t>
            </w:r>
          </w:p>
          <w:p w:rsidR="008607AF" w:rsidRDefault="00DE31DF" w:rsidP="008607AF">
            <w:pPr>
              <w:rPr>
                <w:sz w:val="24"/>
                <w:szCs w:val="24"/>
              </w:rPr>
            </w:pPr>
            <w:r>
              <w:rPr>
                <w:b/>
                <w:sz w:val="24"/>
                <w:szCs w:val="24"/>
              </w:rPr>
              <w:t>GSERI.3.</w:t>
            </w:r>
            <w:r w:rsidR="008607AF">
              <w:rPr>
                <w:b/>
                <w:sz w:val="24"/>
                <w:szCs w:val="24"/>
              </w:rPr>
              <w:t xml:space="preserve">8 </w:t>
            </w:r>
            <w:r w:rsidR="008607AF">
              <w:rPr>
                <w:sz w:val="24"/>
                <w:szCs w:val="24"/>
              </w:rPr>
              <w:t xml:space="preserve">– Describe the logical connection between </w:t>
            </w:r>
            <w:proofErr w:type="gramStart"/>
            <w:r w:rsidR="008607AF">
              <w:rPr>
                <w:sz w:val="24"/>
                <w:szCs w:val="24"/>
              </w:rPr>
              <w:t>particular sentences</w:t>
            </w:r>
            <w:proofErr w:type="gramEnd"/>
            <w:r w:rsidR="008607AF">
              <w:rPr>
                <w:sz w:val="24"/>
                <w:szCs w:val="24"/>
              </w:rPr>
              <w:t xml:space="preserve"> and paragraphs in a text (e.g., comparison; cause and </w:t>
            </w:r>
            <w:r w:rsidR="008607AF">
              <w:rPr>
                <w:sz w:val="24"/>
                <w:szCs w:val="24"/>
              </w:rPr>
              <w:lastRenderedPageBreak/>
              <w:t>effect; first, second, third in a sequence).</w:t>
            </w:r>
          </w:p>
          <w:p w:rsidR="008607AF" w:rsidRDefault="00DE31DF" w:rsidP="008607AF">
            <w:pPr>
              <w:rPr>
                <w:sz w:val="24"/>
                <w:szCs w:val="24"/>
              </w:rPr>
            </w:pPr>
            <w:r>
              <w:rPr>
                <w:b/>
                <w:sz w:val="24"/>
                <w:szCs w:val="24"/>
              </w:rPr>
              <w:t>GSERI.3.</w:t>
            </w:r>
            <w:r w:rsidR="008607AF">
              <w:rPr>
                <w:b/>
                <w:sz w:val="24"/>
                <w:szCs w:val="24"/>
              </w:rPr>
              <w:t>9</w:t>
            </w:r>
            <w:r w:rsidR="008607AF">
              <w:rPr>
                <w:sz w:val="24"/>
                <w:szCs w:val="24"/>
              </w:rPr>
              <w:t xml:space="preserve"> – Compare and contrast the most important points and key details presented in two texts on the same topic.</w:t>
            </w:r>
          </w:p>
          <w:p w:rsidR="003848F6" w:rsidRDefault="003848F6" w:rsidP="00B815E7">
            <w:pPr>
              <w:rPr>
                <w:b/>
                <w:sz w:val="24"/>
                <w:szCs w:val="24"/>
                <w:u w:val="single"/>
              </w:rPr>
            </w:pPr>
          </w:p>
          <w:p w:rsidR="003848F6" w:rsidRDefault="003848F6" w:rsidP="00B815E7">
            <w:pPr>
              <w:rPr>
                <w:b/>
                <w:sz w:val="24"/>
                <w:szCs w:val="24"/>
                <w:u w:val="single"/>
              </w:rPr>
            </w:pPr>
            <w:r>
              <w:rPr>
                <w:b/>
                <w:sz w:val="24"/>
                <w:szCs w:val="24"/>
                <w:u w:val="single"/>
              </w:rPr>
              <w:t>Foundational Skills</w:t>
            </w:r>
          </w:p>
          <w:p w:rsidR="008607AF" w:rsidRDefault="00DE31DF" w:rsidP="00B815E7">
            <w:pPr>
              <w:rPr>
                <w:sz w:val="24"/>
                <w:szCs w:val="24"/>
              </w:rPr>
            </w:pPr>
            <w:r>
              <w:rPr>
                <w:b/>
                <w:sz w:val="24"/>
                <w:szCs w:val="24"/>
                <w:highlight w:val="yellow"/>
              </w:rPr>
              <w:t>GSERF.3.</w:t>
            </w:r>
            <w:r w:rsidR="004131D0" w:rsidRPr="000E1333">
              <w:rPr>
                <w:b/>
                <w:sz w:val="24"/>
                <w:szCs w:val="24"/>
                <w:highlight w:val="yellow"/>
              </w:rPr>
              <w:t>4</w:t>
            </w:r>
            <w:r w:rsidR="004131D0">
              <w:rPr>
                <w:sz w:val="24"/>
                <w:szCs w:val="24"/>
              </w:rPr>
              <w:t xml:space="preserve"> – </w:t>
            </w:r>
            <w:r w:rsidR="008607AF">
              <w:rPr>
                <w:sz w:val="24"/>
                <w:szCs w:val="24"/>
              </w:rPr>
              <w:t xml:space="preserve">Read with </w:t>
            </w:r>
            <w:proofErr w:type="gramStart"/>
            <w:r w:rsidR="008607AF">
              <w:rPr>
                <w:sz w:val="24"/>
                <w:szCs w:val="24"/>
              </w:rPr>
              <w:t>sufficient</w:t>
            </w:r>
            <w:proofErr w:type="gramEnd"/>
            <w:r w:rsidR="008607AF">
              <w:rPr>
                <w:sz w:val="24"/>
                <w:szCs w:val="24"/>
              </w:rPr>
              <w:t xml:space="preserve"> accuracy and fluency to support comprehension. </w:t>
            </w:r>
          </w:p>
          <w:p w:rsidR="003848F6" w:rsidRDefault="00DE31DF" w:rsidP="00B815E7">
            <w:pPr>
              <w:rPr>
                <w:sz w:val="24"/>
                <w:szCs w:val="24"/>
              </w:rPr>
            </w:pPr>
            <w:r>
              <w:rPr>
                <w:b/>
                <w:sz w:val="24"/>
                <w:szCs w:val="24"/>
              </w:rPr>
              <w:t>GSERF.3.</w:t>
            </w:r>
            <w:r w:rsidR="008607AF">
              <w:rPr>
                <w:b/>
                <w:sz w:val="24"/>
                <w:szCs w:val="24"/>
              </w:rPr>
              <w:t xml:space="preserve">4c </w:t>
            </w:r>
            <w:r w:rsidR="008607AF">
              <w:rPr>
                <w:sz w:val="24"/>
                <w:szCs w:val="24"/>
              </w:rPr>
              <w:t xml:space="preserve">– Use context to confirm or self-correct word recognition and understanding, rereading as necessary. </w:t>
            </w:r>
            <w:r w:rsidR="003848F6">
              <w:rPr>
                <w:b/>
                <w:sz w:val="24"/>
                <w:szCs w:val="24"/>
              </w:rPr>
              <w:t xml:space="preserve"> </w:t>
            </w:r>
          </w:p>
          <w:p w:rsidR="003848F6" w:rsidRDefault="003848F6" w:rsidP="00B815E7">
            <w:pPr>
              <w:rPr>
                <w:sz w:val="24"/>
                <w:szCs w:val="24"/>
              </w:rPr>
            </w:pPr>
          </w:p>
          <w:p w:rsidR="003848F6" w:rsidRDefault="003848F6" w:rsidP="00B815E7">
            <w:pPr>
              <w:rPr>
                <w:b/>
                <w:sz w:val="24"/>
                <w:szCs w:val="24"/>
              </w:rPr>
            </w:pPr>
            <w:r>
              <w:rPr>
                <w:b/>
                <w:sz w:val="24"/>
                <w:szCs w:val="24"/>
                <w:u w:val="single"/>
              </w:rPr>
              <w:t>Language</w:t>
            </w:r>
          </w:p>
          <w:p w:rsidR="008607AF" w:rsidRDefault="00DE31DF" w:rsidP="008607AF">
            <w:pPr>
              <w:rPr>
                <w:sz w:val="24"/>
                <w:szCs w:val="24"/>
              </w:rPr>
            </w:pPr>
            <w:r>
              <w:rPr>
                <w:b/>
                <w:sz w:val="24"/>
                <w:szCs w:val="24"/>
              </w:rPr>
              <w:t>GSEL.3.</w:t>
            </w:r>
            <w:r w:rsidR="008607AF">
              <w:rPr>
                <w:b/>
                <w:sz w:val="24"/>
                <w:szCs w:val="24"/>
              </w:rPr>
              <w:t>1i</w:t>
            </w:r>
            <w:r w:rsidR="003848F6">
              <w:rPr>
                <w:sz w:val="24"/>
                <w:szCs w:val="24"/>
              </w:rPr>
              <w:t xml:space="preserve"> – </w:t>
            </w:r>
            <w:r w:rsidR="008607AF">
              <w:rPr>
                <w:sz w:val="24"/>
                <w:szCs w:val="24"/>
              </w:rPr>
              <w:t>Produce simple, compound, and complex sentences.</w:t>
            </w:r>
          </w:p>
          <w:p w:rsidR="008607AF" w:rsidRDefault="00DE31DF" w:rsidP="008607AF">
            <w:pPr>
              <w:rPr>
                <w:sz w:val="24"/>
                <w:szCs w:val="24"/>
              </w:rPr>
            </w:pPr>
            <w:r>
              <w:rPr>
                <w:b/>
                <w:sz w:val="24"/>
                <w:szCs w:val="24"/>
              </w:rPr>
              <w:t>GSEL.3.</w:t>
            </w:r>
            <w:r w:rsidR="008607AF">
              <w:rPr>
                <w:b/>
                <w:sz w:val="24"/>
                <w:szCs w:val="24"/>
              </w:rPr>
              <w:t xml:space="preserve">1h </w:t>
            </w:r>
            <w:r w:rsidR="008607AF">
              <w:rPr>
                <w:sz w:val="24"/>
                <w:szCs w:val="24"/>
              </w:rPr>
              <w:t>– Use coordinating and subordinating conjunctions.</w:t>
            </w:r>
          </w:p>
          <w:p w:rsidR="008607AF" w:rsidRDefault="00DE31DF" w:rsidP="008607AF">
            <w:pPr>
              <w:rPr>
                <w:sz w:val="24"/>
                <w:szCs w:val="24"/>
              </w:rPr>
            </w:pPr>
            <w:r>
              <w:rPr>
                <w:b/>
                <w:sz w:val="24"/>
                <w:szCs w:val="24"/>
                <w:highlight w:val="yellow"/>
              </w:rPr>
              <w:t>GSEL.3.</w:t>
            </w:r>
            <w:r w:rsidR="008607AF" w:rsidRPr="000E1333">
              <w:rPr>
                <w:b/>
                <w:sz w:val="24"/>
                <w:szCs w:val="24"/>
                <w:highlight w:val="yellow"/>
              </w:rPr>
              <w:t>2</w:t>
            </w:r>
            <w:r w:rsidR="008607AF">
              <w:rPr>
                <w:b/>
                <w:sz w:val="24"/>
                <w:szCs w:val="24"/>
              </w:rPr>
              <w:t xml:space="preserve"> </w:t>
            </w:r>
            <w:r w:rsidR="008607AF">
              <w:rPr>
                <w:sz w:val="24"/>
                <w:szCs w:val="24"/>
              </w:rPr>
              <w:t>– Demonstrate command of the conventions of Standard English capitalization, punctuation, and spelling when writing.</w:t>
            </w:r>
          </w:p>
          <w:p w:rsidR="008607AF" w:rsidRDefault="00DE31DF" w:rsidP="008607AF">
            <w:pPr>
              <w:rPr>
                <w:sz w:val="24"/>
                <w:szCs w:val="24"/>
              </w:rPr>
            </w:pPr>
            <w:r>
              <w:rPr>
                <w:b/>
                <w:sz w:val="24"/>
                <w:szCs w:val="24"/>
              </w:rPr>
              <w:t>GSEL.3.</w:t>
            </w:r>
            <w:r w:rsidR="008607AF">
              <w:rPr>
                <w:b/>
                <w:sz w:val="24"/>
                <w:szCs w:val="24"/>
              </w:rPr>
              <w:t xml:space="preserve">2b </w:t>
            </w:r>
            <w:r w:rsidR="008607AF">
              <w:rPr>
                <w:sz w:val="24"/>
                <w:szCs w:val="24"/>
              </w:rPr>
              <w:t>– Use commas in addresses.</w:t>
            </w:r>
          </w:p>
          <w:p w:rsidR="008607AF" w:rsidRDefault="00DE31DF" w:rsidP="008607AF">
            <w:pPr>
              <w:rPr>
                <w:sz w:val="24"/>
                <w:szCs w:val="24"/>
              </w:rPr>
            </w:pPr>
            <w:r>
              <w:rPr>
                <w:b/>
                <w:sz w:val="24"/>
                <w:szCs w:val="24"/>
              </w:rPr>
              <w:t>GSEL.3.</w:t>
            </w:r>
            <w:r w:rsidR="008607AF">
              <w:rPr>
                <w:b/>
                <w:sz w:val="24"/>
                <w:szCs w:val="24"/>
              </w:rPr>
              <w:t xml:space="preserve">2c </w:t>
            </w:r>
            <w:r w:rsidR="008607AF">
              <w:rPr>
                <w:sz w:val="24"/>
                <w:szCs w:val="24"/>
              </w:rPr>
              <w:t>– Use commas and quotation marks in dialogue.</w:t>
            </w:r>
          </w:p>
          <w:p w:rsidR="008607AF" w:rsidRDefault="00DE31DF" w:rsidP="008607AF">
            <w:pPr>
              <w:rPr>
                <w:sz w:val="24"/>
                <w:szCs w:val="24"/>
              </w:rPr>
            </w:pPr>
            <w:r>
              <w:rPr>
                <w:b/>
                <w:sz w:val="24"/>
                <w:szCs w:val="24"/>
              </w:rPr>
              <w:t>GSEL.3.</w:t>
            </w:r>
            <w:r w:rsidR="008607AF">
              <w:rPr>
                <w:b/>
                <w:sz w:val="24"/>
                <w:szCs w:val="24"/>
              </w:rPr>
              <w:t xml:space="preserve">5b </w:t>
            </w:r>
            <w:r w:rsidR="008607AF">
              <w:rPr>
                <w:sz w:val="24"/>
                <w:szCs w:val="24"/>
              </w:rPr>
              <w:t>– Identify real-life connections between words and their use (e.g., describe people who are friendly or helpful).</w:t>
            </w:r>
          </w:p>
          <w:p w:rsidR="008607AF" w:rsidRDefault="00DE31DF" w:rsidP="008607AF">
            <w:pPr>
              <w:rPr>
                <w:sz w:val="24"/>
                <w:szCs w:val="24"/>
              </w:rPr>
            </w:pPr>
            <w:r>
              <w:rPr>
                <w:b/>
                <w:sz w:val="24"/>
                <w:szCs w:val="24"/>
              </w:rPr>
              <w:lastRenderedPageBreak/>
              <w:t>GSEL.3.</w:t>
            </w:r>
            <w:r w:rsidR="008607AF">
              <w:rPr>
                <w:b/>
                <w:sz w:val="24"/>
                <w:szCs w:val="24"/>
              </w:rPr>
              <w:t>6</w:t>
            </w:r>
            <w:r w:rsidR="008607AF">
              <w:rPr>
                <w:sz w:val="24"/>
                <w:szCs w:val="24"/>
              </w:rPr>
              <w:t xml:space="preserve"> – Acquire and use accurately grade-appropriate conversational, general academic, and domain specific words and phrases, including those that signal spatial and temporal relationships (e.g., After dinner that night we went looking for them).</w:t>
            </w:r>
          </w:p>
          <w:p w:rsidR="00E17DC6" w:rsidRDefault="00C4768E" w:rsidP="003848F6">
            <w:pPr>
              <w:rPr>
                <w:sz w:val="24"/>
                <w:szCs w:val="24"/>
              </w:rPr>
            </w:pPr>
            <w:r>
              <w:rPr>
                <w:b/>
                <w:sz w:val="24"/>
                <w:szCs w:val="24"/>
              </w:rPr>
              <w:t xml:space="preserve">AL Specific </w:t>
            </w:r>
            <w:r>
              <w:rPr>
                <w:sz w:val="24"/>
                <w:szCs w:val="24"/>
              </w:rPr>
              <w:t>– Write legibly in cursive.</w:t>
            </w:r>
          </w:p>
          <w:p w:rsidR="00C4768E" w:rsidRDefault="00C4768E" w:rsidP="003848F6">
            <w:pPr>
              <w:rPr>
                <w:sz w:val="24"/>
                <w:szCs w:val="24"/>
              </w:rPr>
            </w:pPr>
          </w:p>
          <w:p w:rsidR="00E17DC6" w:rsidRDefault="00E17DC6" w:rsidP="003848F6">
            <w:pPr>
              <w:rPr>
                <w:sz w:val="24"/>
                <w:szCs w:val="24"/>
              </w:rPr>
            </w:pPr>
            <w:r>
              <w:rPr>
                <w:b/>
                <w:sz w:val="24"/>
                <w:szCs w:val="24"/>
                <w:u w:val="single"/>
              </w:rPr>
              <w:t>Speaking and Listening</w:t>
            </w:r>
          </w:p>
          <w:p w:rsidR="004131D0" w:rsidRDefault="00DE31DF" w:rsidP="00C4768E">
            <w:pPr>
              <w:rPr>
                <w:sz w:val="24"/>
                <w:szCs w:val="24"/>
              </w:rPr>
            </w:pPr>
            <w:r>
              <w:rPr>
                <w:b/>
                <w:sz w:val="24"/>
                <w:szCs w:val="24"/>
              </w:rPr>
              <w:t>GSESL.3.</w:t>
            </w:r>
            <w:r w:rsidR="00C4768E">
              <w:rPr>
                <w:b/>
                <w:sz w:val="24"/>
                <w:szCs w:val="24"/>
              </w:rPr>
              <w:t>5</w:t>
            </w:r>
            <w:r w:rsidR="00E17DC6">
              <w:rPr>
                <w:b/>
                <w:sz w:val="24"/>
                <w:szCs w:val="24"/>
              </w:rPr>
              <w:t xml:space="preserve"> </w:t>
            </w:r>
            <w:r w:rsidR="00E17DC6">
              <w:rPr>
                <w:sz w:val="24"/>
                <w:szCs w:val="24"/>
              </w:rPr>
              <w:t xml:space="preserve">– </w:t>
            </w:r>
            <w:r w:rsidR="00C4768E">
              <w:rPr>
                <w:sz w:val="24"/>
                <w:szCs w:val="24"/>
              </w:rPr>
              <w:t>Create engaging audio recordings of stories or poems that demonstrate fluid reading at an understandable pace; add visual displays when appropriate to emphasize or enhance certain facts or details.</w:t>
            </w:r>
          </w:p>
          <w:p w:rsidR="00C4768E" w:rsidRPr="00C4768E" w:rsidRDefault="00DE31DF" w:rsidP="00C4768E">
            <w:pPr>
              <w:rPr>
                <w:sz w:val="24"/>
                <w:szCs w:val="24"/>
              </w:rPr>
            </w:pPr>
            <w:r>
              <w:rPr>
                <w:b/>
                <w:sz w:val="24"/>
                <w:szCs w:val="24"/>
              </w:rPr>
              <w:t>GSESL.3.</w:t>
            </w:r>
            <w:r w:rsidR="00C4768E">
              <w:rPr>
                <w:b/>
                <w:sz w:val="24"/>
                <w:szCs w:val="24"/>
              </w:rPr>
              <w:t>6</w:t>
            </w:r>
            <w:r w:rsidR="00C4768E">
              <w:rPr>
                <w:sz w:val="24"/>
                <w:szCs w:val="24"/>
              </w:rPr>
              <w:t xml:space="preserve"> – Speak in complete sentences when appropriate to talk and situation in order to provide requested detail or clarification.</w:t>
            </w:r>
          </w:p>
          <w:p w:rsidR="006026E7" w:rsidRDefault="006026E7" w:rsidP="004131D0">
            <w:pPr>
              <w:rPr>
                <w:sz w:val="24"/>
                <w:szCs w:val="24"/>
              </w:rPr>
            </w:pPr>
          </w:p>
          <w:p w:rsidR="006026E7" w:rsidRDefault="006026E7" w:rsidP="004131D0">
            <w:pPr>
              <w:rPr>
                <w:b/>
                <w:sz w:val="24"/>
                <w:szCs w:val="24"/>
              </w:rPr>
            </w:pPr>
            <w:r>
              <w:rPr>
                <w:b/>
                <w:sz w:val="24"/>
                <w:szCs w:val="24"/>
                <w:u w:val="single"/>
              </w:rPr>
              <w:t>Writing</w:t>
            </w:r>
          </w:p>
          <w:p w:rsidR="00C4768E" w:rsidRDefault="00DE31DF" w:rsidP="00C4768E">
            <w:pPr>
              <w:rPr>
                <w:sz w:val="24"/>
                <w:szCs w:val="24"/>
              </w:rPr>
            </w:pPr>
            <w:r>
              <w:rPr>
                <w:b/>
                <w:sz w:val="24"/>
                <w:szCs w:val="24"/>
              </w:rPr>
              <w:t>GSEW.3.</w:t>
            </w:r>
            <w:r w:rsidR="00C4768E">
              <w:rPr>
                <w:b/>
                <w:sz w:val="24"/>
                <w:szCs w:val="24"/>
              </w:rPr>
              <w:t>2</w:t>
            </w:r>
            <w:r w:rsidR="006026E7">
              <w:rPr>
                <w:sz w:val="24"/>
                <w:szCs w:val="24"/>
              </w:rPr>
              <w:t xml:space="preserve"> –</w:t>
            </w:r>
            <w:r w:rsidR="00C4768E">
              <w:rPr>
                <w:sz w:val="24"/>
                <w:szCs w:val="24"/>
              </w:rPr>
              <w:t xml:space="preserve"> Write informative or explanatory texts to examine a topic and convey ideas and information clearly.</w:t>
            </w:r>
          </w:p>
          <w:p w:rsidR="00C4768E" w:rsidRDefault="00DE31DF" w:rsidP="00C4768E">
            <w:pPr>
              <w:rPr>
                <w:sz w:val="24"/>
                <w:szCs w:val="24"/>
              </w:rPr>
            </w:pPr>
            <w:r>
              <w:rPr>
                <w:b/>
                <w:sz w:val="24"/>
                <w:szCs w:val="24"/>
              </w:rPr>
              <w:t>GSEW.3.</w:t>
            </w:r>
            <w:r w:rsidR="00C4768E">
              <w:rPr>
                <w:b/>
                <w:sz w:val="24"/>
                <w:szCs w:val="24"/>
              </w:rPr>
              <w:t xml:space="preserve">2a </w:t>
            </w:r>
            <w:r w:rsidR="00C4768E">
              <w:rPr>
                <w:sz w:val="24"/>
                <w:szCs w:val="24"/>
              </w:rPr>
              <w:t>– Introduce a topic and group related information together; include illustrations when useful to aiding comprehension.</w:t>
            </w:r>
          </w:p>
          <w:p w:rsidR="00C4768E" w:rsidRDefault="00DE31DF" w:rsidP="00C4768E">
            <w:pPr>
              <w:rPr>
                <w:sz w:val="24"/>
                <w:szCs w:val="24"/>
              </w:rPr>
            </w:pPr>
            <w:r>
              <w:rPr>
                <w:b/>
                <w:sz w:val="24"/>
                <w:szCs w:val="24"/>
              </w:rPr>
              <w:lastRenderedPageBreak/>
              <w:t>GSEW.3.</w:t>
            </w:r>
            <w:r w:rsidR="00C4768E">
              <w:rPr>
                <w:b/>
                <w:sz w:val="24"/>
                <w:szCs w:val="24"/>
              </w:rPr>
              <w:t>2b</w:t>
            </w:r>
            <w:r w:rsidR="00C4768E">
              <w:rPr>
                <w:sz w:val="24"/>
                <w:szCs w:val="24"/>
              </w:rPr>
              <w:t xml:space="preserve"> – Develop the topic with facts, definitions, and details.</w:t>
            </w:r>
          </w:p>
          <w:p w:rsidR="00C4768E" w:rsidRDefault="00DE31DF" w:rsidP="00C4768E">
            <w:pPr>
              <w:rPr>
                <w:sz w:val="24"/>
                <w:szCs w:val="24"/>
              </w:rPr>
            </w:pPr>
            <w:r>
              <w:rPr>
                <w:b/>
                <w:sz w:val="24"/>
                <w:szCs w:val="24"/>
              </w:rPr>
              <w:t>GSEW.3.</w:t>
            </w:r>
            <w:r w:rsidR="00C4768E">
              <w:rPr>
                <w:b/>
                <w:sz w:val="24"/>
                <w:szCs w:val="24"/>
              </w:rPr>
              <w:t xml:space="preserve">2c </w:t>
            </w:r>
            <w:r w:rsidR="00C4768E">
              <w:rPr>
                <w:sz w:val="24"/>
                <w:szCs w:val="24"/>
              </w:rPr>
              <w:t>– Use linking words and phrases (e.g., also, another, and, more, but) to connect ideas within categories of information.</w:t>
            </w:r>
          </w:p>
          <w:p w:rsidR="00C4768E" w:rsidRDefault="00DE31DF" w:rsidP="00C4768E">
            <w:pPr>
              <w:rPr>
                <w:sz w:val="24"/>
                <w:szCs w:val="24"/>
              </w:rPr>
            </w:pPr>
            <w:r>
              <w:rPr>
                <w:b/>
                <w:sz w:val="24"/>
                <w:szCs w:val="24"/>
              </w:rPr>
              <w:t>GSEW.3.</w:t>
            </w:r>
            <w:r w:rsidR="00C4768E">
              <w:rPr>
                <w:b/>
                <w:sz w:val="24"/>
                <w:szCs w:val="24"/>
              </w:rPr>
              <w:t>2d</w:t>
            </w:r>
            <w:r w:rsidR="00C4768E">
              <w:rPr>
                <w:sz w:val="24"/>
                <w:szCs w:val="24"/>
              </w:rPr>
              <w:t xml:space="preserve"> – Provide a concluding statement or section.</w:t>
            </w:r>
          </w:p>
          <w:p w:rsidR="00C4768E" w:rsidRDefault="00DE31DF" w:rsidP="00C4768E">
            <w:pPr>
              <w:rPr>
                <w:sz w:val="24"/>
                <w:szCs w:val="24"/>
              </w:rPr>
            </w:pPr>
            <w:r>
              <w:rPr>
                <w:b/>
                <w:sz w:val="24"/>
                <w:szCs w:val="24"/>
              </w:rPr>
              <w:t>GSEW.3.</w:t>
            </w:r>
            <w:r w:rsidR="00C4768E">
              <w:rPr>
                <w:b/>
                <w:sz w:val="24"/>
                <w:szCs w:val="24"/>
              </w:rPr>
              <w:t>4</w:t>
            </w:r>
            <w:r w:rsidR="00C4768E">
              <w:rPr>
                <w:sz w:val="24"/>
                <w:szCs w:val="24"/>
              </w:rPr>
              <w:t xml:space="preserve"> – With guidance and support from adults, produce writing in which the development and organization are appropriate to task and purpose.</w:t>
            </w:r>
          </w:p>
          <w:p w:rsidR="00C4768E" w:rsidRDefault="00DE31DF" w:rsidP="00C4768E">
            <w:pPr>
              <w:rPr>
                <w:sz w:val="24"/>
                <w:szCs w:val="24"/>
              </w:rPr>
            </w:pPr>
            <w:r>
              <w:rPr>
                <w:b/>
                <w:sz w:val="24"/>
                <w:szCs w:val="24"/>
              </w:rPr>
              <w:t>GSEW.3.</w:t>
            </w:r>
            <w:r w:rsidR="00C4768E">
              <w:rPr>
                <w:b/>
                <w:sz w:val="24"/>
                <w:szCs w:val="24"/>
              </w:rPr>
              <w:t xml:space="preserve">5 </w:t>
            </w:r>
            <w:r w:rsidR="00C4768E">
              <w:rPr>
                <w:sz w:val="24"/>
                <w:szCs w:val="24"/>
              </w:rPr>
              <w:t>– With guidance and support from peers and adults, develop and strengthen writing as needed by planning, revising, and editing.  (Editing for conventions should demonstrate command of the first three language standards in Grades K-3)</w:t>
            </w:r>
          </w:p>
          <w:p w:rsidR="00C4768E" w:rsidRDefault="00DE31DF" w:rsidP="00C4768E">
            <w:pPr>
              <w:rPr>
                <w:sz w:val="24"/>
                <w:szCs w:val="24"/>
              </w:rPr>
            </w:pPr>
            <w:r>
              <w:rPr>
                <w:b/>
                <w:sz w:val="24"/>
                <w:szCs w:val="24"/>
              </w:rPr>
              <w:t>GSEW.3.</w:t>
            </w:r>
            <w:r w:rsidR="00C4768E">
              <w:rPr>
                <w:b/>
                <w:sz w:val="24"/>
                <w:szCs w:val="24"/>
              </w:rPr>
              <w:t xml:space="preserve">6 </w:t>
            </w:r>
            <w:r w:rsidR="00C4768E">
              <w:rPr>
                <w:sz w:val="24"/>
                <w:szCs w:val="24"/>
              </w:rPr>
              <w:t>– With guidance and support from adults, use technology to produce and publish writing (using keyboarding skills) as well as to interact and collaborate with others.</w:t>
            </w:r>
          </w:p>
          <w:p w:rsidR="00C4768E" w:rsidRPr="006026E7" w:rsidRDefault="006026E7" w:rsidP="00C4768E">
            <w:pPr>
              <w:rPr>
                <w:sz w:val="24"/>
                <w:szCs w:val="24"/>
              </w:rPr>
            </w:pPr>
            <w:r>
              <w:rPr>
                <w:sz w:val="24"/>
                <w:szCs w:val="24"/>
              </w:rPr>
              <w:t xml:space="preserve"> </w:t>
            </w:r>
          </w:p>
          <w:p w:rsidR="006026E7" w:rsidRPr="006026E7" w:rsidRDefault="006026E7" w:rsidP="004131D0">
            <w:pPr>
              <w:rPr>
                <w:sz w:val="24"/>
                <w:szCs w:val="24"/>
              </w:rPr>
            </w:pPr>
          </w:p>
          <w:p w:rsidR="00E17DC6" w:rsidRDefault="00E17DC6" w:rsidP="003848F6">
            <w:pPr>
              <w:rPr>
                <w:sz w:val="24"/>
                <w:szCs w:val="24"/>
              </w:rPr>
            </w:pPr>
          </w:p>
          <w:p w:rsidR="00E17DC6" w:rsidRPr="00E17DC6" w:rsidRDefault="00E17DC6" w:rsidP="003848F6">
            <w:pPr>
              <w:rPr>
                <w:sz w:val="24"/>
                <w:szCs w:val="24"/>
              </w:rPr>
            </w:pPr>
          </w:p>
        </w:tc>
        <w:tc>
          <w:tcPr>
            <w:tcW w:w="3578" w:type="dxa"/>
          </w:tcPr>
          <w:p w:rsidR="00B815E7" w:rsidRDefault="00E17DC6" w:rsidP="00B815E7">
            <w:pPr>
              <w:rPr>
                <w:sz w:val="24"/>
                <w:szCs w:val="24"/>
              </w:rPr>
            </w:pPr>
            <w:r>
              <w:rPr>
                <w:b/>
                <w:sz w:val="24"/>
                <w:szCs w:val="24"/>
                <w:u w:val="single"/>
              </w:rPr>
              <w:lastRenderedPageBreak/>
              <w:t>Literature</w:t>
            </w:r>
          </w:p>
          <w:p w:rsidR="008F4B93" w:rsidRPr="008F4B93" w:rsidRDefault="00DE31DF" w:rsidP="00B815E7">
            <w:pPr>
              <w:rPr>
                <w:sz w:val="24"/>
                <w:szCs w:val="24"/>
              </w:rPr>
            </w:pPr>
            <w:r>
              <w:rPr>
                <w:b/>
                <w:sz w:val="24"/>
                <w:szCs w:val="24"/>
              </w:rPr>
              <w:t>GSERGSEL.3.</w:t>
            </w:r>
            <w:r w:rsidR="008F4B93">
              <w:rPr>
                <w:b/>
                <w:sz w:val="24"/>
                <w:szCs w:val="24"/>
              </w:rPr>
              <w:t xml:space="preserve">6 </w:t>
            </w:r>
            <w:r w:rsidR="008F4B93">
              <w:rPr>
                <w:sz w:val="24"/>
                <w:szCs w:val="24"/>
              </w:rPr>
              <w:t>– Distinguish their own point of view from that of the narrator or those of the characters.</w:t>
            </w:r>
          </w:p>
          <w:p w:rsidR="00E17DC6" w:rsidRDefault="00DE31DF" w:rsidP="00B815E7">
            <w:pPr>
              <w:rPr>
                <w:sz w:val="24"/>
                <w:szCs w:val="24"/>
              </w:rPr>
            </w:pPr>
            <w:r>
              <w:rPr>
                <w:b/>
                <w:sz w:val="24"/>
                <w:szCs w:val="24"/>
                <w:highlight w:val="yellow"/>
              </w:rPr>
              <w:t>GSERGSEL.3.</w:t>
            </w:r>
            <w:r w:rsidR="006026E7" w:rsidRPr="000E1333">
              <w:rPr>
                <w:b/>
                <w:sz w:val="24"/>
                <w:szCs w:val="24"/>
                <w:highlight w:val="yellow"/>
              </w:rPr>
              <w:t>10</w:t>
            </w:r>
            <w:r w:rsidR="006026E7">
              <w:rPr>
                <w:b/>
                <w:sz w:val="24"/>
                <w:szCs w:val="24"/>
              </w:rPr>
              <w:t xml:space="preserve"> </w:t>
            </w:r>
            <w:r w:rsidR="006026E7">
              <w:rPr>
                <w:sz w:val="24"/>
                <w:szCs w:val="24"/>
              </w:rPr>
              <w:t xml:space="preserve">– </w:t>
            </w:r>
            <w:r w:rsidR="008F4B93">
              <w:rPr>
                <w:sz w:val="24"/>
                <w:szCs w:val="24"/>
              </w:rPr>
              <w:t xml:space="preserve">By the end of the year, read and comprehend literature, including stories, dramas, and poetry, at the high end of the Grades 2-3 text complexity band independently and proficiently.  </w:t>
            </w:r>
          </w:p>
          <w:p w:rsidR="00536D8E" w:rsidRDefault="00536D8E" w:rsidP="00B815E7">
            <w:pPr>
              <w:rPr>
                <w:b/>
                <w:sz w:val="24"/>
                <w:szCs w:val="24"/>
                <w:u w:val="single"/>
              </w:rPr>
            </w:pPr>
          </w:p>
          <w:p w:rsidR="00E17DC6" w:rsidRDefault="00E17DC6" w:rsidP="00B815E7">
            <w:pPr>
              <w:rPr>
                <w:b/>
                <w:sz w:val="24"/>
                <w:szCs w:val="24"/>
                <w:u w:val="single"/>
              </w:rPr>
            </w:pPr>
            <w:r>
              <w:rPr>
                <w:b/>
                <w:sz w:val="24"/>
                <w:szCs w:val="24"/>
                <w:u w:val="single"/>
              </w:rPr>
              <w:t>Informational Text</w:t>
            </w:r>
          </w:p>
          <w:p w:rsidR="008F4B93" w:rsidRDefault="00DE31DF" w:rsidP="00B815E7">
            <w:pPr>
              <w:rPr>
                <w:sz w:val="24"/>
                <w:szCs w:val="24"/>
              </w:rPr>
            </w:pPr>
            <w:r>
              <w:rPr>
                <w:b/>
                <w:sz w:val="24"/>
                <w:szCs w:val="24"/>
              </w:rPr>
              <w:t>GSERI.3.</w:t>
            </w:r>
            <w:r w:rsidR="008F4B93">
              <w:rPr>
                <w:b/>
                <w:sz w:val="24"/>
                <w:szCs w:val="24"/>
              </w:rPr>
              <w:t>6</w:t>
            </w:r>
            <w:r w:rsidR="00E17DC6">
              <w:rPr>
                <w:b/>
                <w:sz w:val="24"/>
                <w:szCs w:val="24"/>
              </w:rPr>
              <w:t xml:space="preserve"> </w:t>
            </w:r>
            <w:r w:rsidR="00E17DC6">
              <w:rPr>
                <w:sz w:val="24"/>
                <w:szCs w:val="24"/>
              </w:rPr>
              <w:t>–</w:t>
            </w:r>
            <w:r w:rsidR="008F4B93">
              <w:rPr>
                <w:sz w:val="24"/>
                <w:szCs w:val="24"/>
              </w:rPr>
              <w:t xml:space="preserve"> Distinguish their own point of view from that of the author of a text.</w:t>
            </w:r>
          </w:p>
          <w:p w:rsidR="00E17DC6" w:rsidRDefault="00DE31DF" w:rsidP="00B815E7">
            <w:pPr>
              <w:rPr>
                <w:sz w:val="24"/>
                <w:szCs w:val="24"/>
              </w:rPr>
            </w:pPr>
            <w:r>
              <w:rPr>
                <w:b/>
                <w:sz w:val="24"/>
                <w:szCs w:val="24"/>
                <w:highlight w:val="yellow"/>
              </w:rPr>
              <w:t>GSERI.3.</w:t>
            </w:r>
            <w:r w:rsidR="008F4B93" w:rsidRPr="000E1333">
              <w:rPr>
                <w:b/>
                <w:sz w:val="24"/>
                <w:szCs w:val="24"/>
                <w:highlight w:val="yellow"/>
              </w:rPr>
              <w:t>10</w:t>
            </w:r>
            <w:r w:rsidR="008F4B93">
              <w:rPr>
                <w:sz w:val="24"/>
                <w:szCs w:val="24"/>
              </w:rPr>
              <w:t xml:space="preserve"> – By the end of the year, read and comprehend informational texts, including history/social studies, science, </w:t>
            </w:r>
            <w:r w:rsidR="008F4B93">
              <w:rPr>
                <w:sz w:val="24"/>
                <w:szCs w:val="24"/>
              </w:rPr>
              <w:lastRenderedPageBreak/>
              <w:t>and technical texts, at the high end of the Grades 2-3 text complexity band independently and proficiently.</w:t>
            </w:r>
            <w:r w:rsidR="00E17DC6">
              <w:rPr>
                <w:sz w:val="24"/>
                <w:szCs w:val="24"/>
              </w:rPr>
              <w:t xml:space="preserve"> </w:t>
            </w:r>
          </w:p>
          <w:p w:rsidR="006026E7" w:rsidRDefault="006026E7" w:rsidP="00B815E7">
            <w:pPr>
              <w:rPr>
                <w:sz w:val="24"/>
                <w:szCs w:val="24"/>
              </w:rPr>
            </w:pPr>
          </w:p>
          <w:p w:rsidR="00E17DC6" w:rsidRDefault="00E17DC6" w:rsidP="00B815E7">
            <w:pPr>
              <w:rPr>
                <w:b/>
                <w:sz w:val="24"/>
                <w:szCs w:val="24"/>
              </w:rPr>
            </w:pPr>
            <w:r>
              <w:rPr>
                <w:b/>
                <w:sz w:val="24"/>
                <w:szCs w:val="24"/>
                <w:u w:val="single"/>
              </w:rPr>
              <w:t>Foundational Skills</w:t>
            </w:r>
          </w:p>
          <w:p w:rsidR="008F4B93" w:rsidRDefault="00DE31DF" w:rsidP="008F4B93">
            <w:pPr>
              <w:rPr>
                <w:sz w:val="24"/>
                <w:szCs w:val="24"/>
              </w:rPr>
            </w:pPr>
            <w:r>
              <w:rPr>
                <w:b/>
                <w:sz w:val="24"/>
                <w:szCs w:val="24"/>
              </w:rPr>
              <w:t>GSERF.3.</w:t>
            </w:r>
            <w:r w:rsidR="000A26FF">
              <w:rPr>
                <w:b/>
                <w:sz w:val="24"/>
                <w:szCs w:val="24"/>
              </w:rPr>
              <w:t>4a</w:t>
            </w:r>
            <w:r w:rsidR="00E17DC6">
              <w:rPr>
                <w:b/>
                <w:sz w:val="24"/>
                <w:szCs w:val="24"/>
              </w:rPr>
              <w:t xml:space="preserve"> </w:t>
            </w:r>
            <w:r w:rsidR="000A26FF">
              <w:rPr>
                <w:sz w:val="24"/>
                <w:szCs w:val="24"/>
              </w:rPr>
              <w:t xml:space="preserve">– </w:t>
            </w:r>
            <w:r w:rsidR="008F4B93">
              <w:rPr>
                <w:sz w:val="24"/>
                <w:szCs w:val="24"/>
              </w:rPr>
              <w:t>Read on-level text with purpose and understanding.</w:t>
            </w:r>
          </w:p>
          <w:p w:rsidR="008F4B93" w:rsidRDefault="00DE31DF" w:rsidP="008F4B93">
            <w:pPr>
              <w:rPr>
                <w:sz w:val="24"/>
                <w:szCs w:val="24"/>
              </w:rPr>
            </w:pPr>
            <w:r>
              <w:rPr>
                <w:b/>
                <w:sz w:val="24"/>
                <w:szCs w:val="24"/>
              </w:rPr>
              <w:t>GSERF.3.</w:t>
            </w:r>
            <w:r w:rsidR="008F4B93">
              <w:rPr>
                <w:b/>
                <w:sz w:val="24"/>
                <w:szCs w:val="24"/>
              </w:rPr>
              <w:t xml:space="preserve">4b </w:t>
            </w:r>
            <w:r w:rsidR="008F4B93">
              <w:rPr>
                <w:sz w:val="24"/>
                <w:szCs w:val="24"/>
              </w:rPr>
              <w:t>- Read on-level prose and poetry orally with accuracy, appropriate rate, and expression on successive readings.</w:t>
            </w:r>
          </w:p>
          <w:p w:rsidR="00AD17C2" w:rsidRDefault="00AD17C2" w:rsidP="00B815E7">
            <w:pPr>
              <w:rPr>
                <w:sz w:val="24"/>
                <w:szCs w:val="24"/>
              </w:rPr>
            </w:pPr>
          </w:p>
          <w:p w:rsidR="00AD17C2" w:rsidRDefault="00AD17C2" w:rsidP="00B815E7">
            <w:pPr>
              <w:rPr>
                <w:b/>
                <w:sz w:val="24"/>
                <w:szCs w:val="24"/>
              </w:rPr>
            </w:pPr>
            <w:r>
              <w:rPr>
                <w:b/>
                <w:sz w:val="24"/>
                <w:szCs w:val="24"/>
                <w:u w:val="single"/>
              </w:rPr>
              <w:t>Language</w:t>
            </w:r>
          </w:p>
          <w:p w:rsidR="008F4B93" w:rsidRDefault="00DE31DF" w:rsidP="008F4B93">
            <w:pPr>
              <w:rPr>
                <w:sz w:val="24"/>
                <w:szCs w:val="24"/>
              </w:rPr>
            </w:pPr>
            <w:r>
              <w:rPr>
                <w:b/>
                <w:sz w:val="24"/>
                <w:szCs w:val="24"/>
              </w:rPr>
              <w:t>GSEL.3.</w:t>
            </w:r>
            <w:r w:rsidR="008F4B93">
              <w:rPr>
                <w:b/>
                <w:sz w:val="24"/>
                <w:szCs w:val="24"/>
              </w:rPr>
              <w:t>3</w:t>
            </w:r>
            <w:r w:rsidR="00AD17C2">
              <w:rPr>
                <w:b/>
                <w:sz w:val="24"/>
                <w:szCs w:val="24"/>
              </w:rPr>
              <w:t xml:space="preserve"> </w:t>
            </w:r>
            <w:r w:rsidR="00AD17C2">
              <w:rPr>
                <w:sz w:val="24"/>
                <w:szCs w:val="24"/>
              </w:rPr>
              <w:t xml:space="preserve">– </w:t>
            </w:r>
            <w:r w:rsidR="008F4B93">
              <w:rPr>
                <w:sz w:val="24"/>
                <w:szCs w:val="24"/>
              </w:rPr>
              <w:t>Use knowledge of language and its conventions when writing, speaking, reading, or listening.</w:t>
            </w:r>
          </w:p>
          <w:p w:rsidR="008F4B93" w:rsidRDefault="00DE31DF" w:rsidP="008F4B93">
            <w:pPr>
              <w:rPr>
                <w:sz w:val="24"/>
                <w:szCs w:val="24"/>
              </w:rPr>
            </w:pPr>
            <w:r>
              <w:rPr>
                <w:b/>
                <w:sz w:val="24"/>
                <w:szCs w:val="24"/>
              </w:rPr>
              <w:t>GSEL.3.</w:t>
            </w:r>
            <w:r w:rsidR="008F4B93">
              <w:rPr>
                <w:b/>
                <w:sz w:val="24"/>
                <w:szCs w:val="24"/>
              </w:rPr>
              <w:t xml:space="preserve">3a </w:t>
            </w:r>
            <w:r w:rsidR="008F4B93">
              <w:rPr>
                <w:sz w:val="24"/>
                <w:szCs w:val="24"/>
              </w:rPr>
              <w:t>– Choose words and phrases for effect.</w:t>
            </w:r>
          </w:p>
          <w:p w:rsidR="008F4B93" w:rsidRDefault="00DE31DF" w:rsidP="008F4B93">
            <w:pPr>
              <w:rPr>
                <w:sz w:val="24"/>
                <w:szCs w:val="24"/>
              </w:rPr>
            </w:pPr>
            <w:r>
              <w:rPr>
                <w:b/>
                <w:sz w:val="24"/>
                <w:szCs w:val="24"/>
              </w:rPr>
              <w:t>GSEL.3.</w:t>
            </w:r>
            <w:r w:rsidR="008F4B93">
              <w:rPr>
                <w:b/>
                <w:sz w:val="24"/>
                <w:szCs w:val="24"/>
              </w:rPr>
              <w:t xml:space="preserve">3b </w:t>
            </w:r>
            <w:r w:rsidR="008F4B93">
              <w:rPr>
                <w:sz w:val="24"/>
                <w:szCs w:val="24"/>
              </w:rPr>
              <w:t>– Recognize and observe differences between the conventions of spoken and written Standard English.</w:t>
            </w:r>
          </w:p>
          <w:p w:rsidR="008F4B93" w:rsidRDefault="008F4B93" w:rsidP="008F4B93">
            <w:pPr>
              <w:rPr>
                <w:sz w:val="24"/>
                <w:szCs w:val="24"/>
              </w:rPr>
            </w:pPr>
            <w:r>
              <w:rPr>
                <w:b/>
                <w:sz w:val="24"/>
                <w:szCs w:val="24"/>
              </w:rPr>
              <w:t>AL Specific</w:t>
            </w:r>
            <w:r>
              <w:rPr>
                <w:sz w:val="24"/>
                <w:szCs w:val="24"/>
              </w:rPr>
              <w:t xml:space="preserve"> – Write legibly in cursive.</w:t>
            </w:r>
          </w:p>
          <w:p w:rsidR="000E1333" w:rsidRPr="008F4B93" w:rsidRDefault="000E1333" w:rsidP="008F4B93">
            <w:pPr>
              <w:rPr>
                <w:sz w:val="24"/>
                <w:szCs w:val="24"/>
              </w:rPr>
            </w:pPr>
          </w:p>
          <w:p w:rsidR="000A26FF" w:rsidRDefault="008F4B93" w:rsidP="000A26FF">
            <w:pPr>
              <w:rPr>
                <w:b/>
                <w:sz w:val="24"/>
                <w:szCs w:val="24"/>
              </w:rPr>
            </w:pPr>
            <w:r>
              <w:rPr>
                <w:b/>
                <w:sz w:val="24"/>
                <w:szCs w:val="24"/>
                <w:u w:val="single"/>
              </w:rPr>
              <w:t>Writing</w:t>
            </w:r>
          </w:p>
          <w:p w:rsidR="008F4B93" w:rsidRDefault="00DE31DF" w:rsidP="000A26FF">
            <w:pPr>
              <w:rPr>
                <w:sz w:val="24"/>
                <w:szCs w:val="24"/>
              </w:rPr>
            </w:pPr>
            <w:r>
              <w:rPr>
                <w:b/>
                <w:sz w:val="24"/>
                <w:szCs w:val="24"/>
              </w:rPr>
              <w:t>GSEW.3.</w:t>
            </w:r>
            <w:r w:rsidR="008F4B93">
              <w:rPr>
                <w:b/>
                <w:sz w:val="24"/>
                <w:szCs w:val="24"/>
              </w:rPr>
              <w:t xml:space="preserve">4 </w:t>
            </w:r>
            <w:r w:rsidR="008F4B93">
              <w:rPr>
                <w:sz w:val="24"/>
                <w:szCs w:val="24"/>
              </w:rPr>
              <w:t xml:space="preserve">– With guidance and support from adults, produce writing in which the development and organization are appropriate to talk and purpose.  </w:t>
            </w:r>
          </w:p>
          <w:p w:rsidR="008F4B93" w:rsidRDefault="00DE31DF" w:rsidP="000A26FF">
            <w:pPr>
              <w:rPr>
                <w:sz w:val="24"/>
                <w:szCs w:val="24"/>
              </w:rPr>
            </w:pPr>
            <w:r>
              <w:rPr>
                <w:b/>
                <w:sz w:val="24"/>
                <w:szCs w:val="24"/>
              </w:rPr>
              <w:t>GSEW.3.</w:t>
            </w:r>
            <w:r w:rsidR="008F4B93">
              <w:rPr>
                <w:b/>
                <w:sz w:val="24"/>
                <w:szCs w:val="24"/>
              </w:rPr>
              <w:t xml:space="preserve">5 </w:t>
            </w:r>
            <w:r w:rsidR="008F4B93">
              <w:rPr>
                <w:sz w:val="24"/>
                <w:szCs w:val="24"/>
              </w:rPr>
              <w:t xml:space="preserve">– With guidance and support from peers and adults, develop and strengthen writing as </w:t>
            </w:r>
            <w:r w:rsidR="008F4B93">
              <w:rPr>
                <w:sz w:val="24"/>
                <w:szCs w:val="24"/>
              </w:rPr>
              <w:lastRenderedPageBreak/>
              <w:t>needed by planning, revising, and editing.  (Editing for conventions should demonstrate command of the first three Language standards</w:t>
            </w:r>
            <w:r w:rsidR="004A33FB">
              <w:rPr>
                <w:sz w:val="24"/>
                <w:szCs w:val="24"/>
              </w:rPr>
              <w:t xml:space="preserve"> in Grades K-3</w:t>
            </w:r>
            <w:r w:rsidR="008F4B93">
              <w:rPr>
                <w:sz w:val="24"/>
                <w:szCs w:val="24"/>
              </w:rPr>
              <w:t>.)</w:t>
            </w:r>
          </w:p>
          <w:p w:rsidR="004A33FB" w:rsidRDefault="00DE31DF" w:rsidP="000A26FF">
            <w:pPr>
              <w:rPr>
                <w:sz w:val="24"/>
                <w:szCs w:val="24"/>
              </w:rPr>
            </w:pPr>
            <w:r>
              <w:rPr>
                <w:b/>
                <w:sz w:val="24"/>
                <w:szCs w:val="24"/>
              </w:rPr>
              <w:t>GSEW.3.</w:t>
            </w:r>
            <w:r w:rsidR="004A33FB">
              <w:rPr>
                <w:b/>
                <w:sz w:val="24"/>
                <w:szCs w:val="24"/>
              </w:rPr>
              <w:t>6</w:t>
            </w:r>
            <w:r w:rsidR="004A33FB">
              <w:rPr>
                <w:sz w:val="24"/>
                <w:szCs w:val="24"/>
              </w:rPr>
              <w:t xml:space="preserve"> – With guidance and support from adults, use technology to produce and publish writing (using keyboarding skills) as well as to interact and collaborate with others.</w:t>
            </w:r>
          </w:p>
          <w:p w:rsidR="004A33FB" w:rsidRDefault="00DE31DF" w:rsidP="000A26FF">
            <w:pPr>
              <w:rPr>
                <w:sz w:val="24"/>
                <w:szCs w:val="24"/>
              </w:rPr>
            </w:pPr>
            <w:r>
              <w:rPr>
                <w:b/>
                <w:sz w:val="24"/>
                <w:szCs w:val="24"/>
              </w:rPr>
              <w:t>GSEW.3.</w:t>
            </w:r>
            <w:r w:rsidR="004A33FB">
              <w:rPr>
                <w:b/>
                <w:sz w:val="24"/>
                <w:szCs w:val="24"/>
              </w:rPr>
              <w:t>10</w:t>
            </w:r>
            <w:r w:rsidR="004A33FB">
              <w:rPr>
                <w:sz w:val="24"/>
                <w:szCs w:val="24"/>
              </w:rPr>
              <w:t xml:space="preserve"> – Write routinely over extended time frames, including time for research, reflection, and shorter time frames such as a single sitting or a day or two for a range of discipline-specific tasks, purposes, and audiences.</w:t>
            </w:r>
          </w:p>
          <w:p w:rsidR="00AD17C2" w:rsidRPr="00AD17C2" w:rsidRDefault="00AD17C2" w:rsidP="00AD17C2">
            <w:pPr>
              <w:rPr>
                <w:sz w:val="24"/>
                <w:szCs w:val="24"/>
              </w:rPr>
            </w:pPr>
          </w:p>
        </w:tc>
      </w:tr>
    </w:tbl>
    <w:p w:rsidR="004E36A7" w:rsidRDefault="004E36A7" w:rsidP="00120049">
      <w:pPr>
        <w:tabs>
          <w:tab w:val="left" w:pos="5532"/>
        </w:tabs>
        <w:rPr>
          <w:sz w:val="28"/>
          <w:szCs w:val="28"/>
        </w:rPr>
      </w:pPr>
    </w:p>
    <w:p w:rsidR="004E36A7" w:rsidRDefault="004E36A7">
      <w:pPr>
        <w:rPr>
          <w:sz w:val="28"/>
          <w:szCs w:val="28"/>
        </w:rPr>
      </w:pPr>
      <w:r>
        <w:rPr>
          <w:sz w:val="28"/>
          <w:szCs w:val="28"/>
        </w:rPr>
        <w:br w:type="page"/>
      </w:r>
    </w:p>
    <w:p w:rsidR="004E36A7" w:rsidRPr="007969EA" w:rsidRDefault="004E36A7" w:rsidP="004E36A7">
      <w:pPr>
        <w:tabs>
          <w:tab w:val="left" w:pos="5532"/>
        </w:tabs>
        <w:spacing w:after="0" w:line="240" w:lineRule="auto"/>
        <w:jc w:val="center"/>
        <w:rPr>
          <w:b/>
          <w:i/>
          <w:sz w:val="40"/>
          <w:szCs w:val="40"/>
        </w:rPr>
      </w:pPr>
      <w:r w:rsidRPr="007969EA">
        <w:rPr>
          <w:b/>
          <w:i/>
          <w:sz w:val="40"/>
          <w:szCs w:val="40"/>
        </w:rPr>
        <w:lastRenderedPageBreak/>
        <w:t>Academic Language</w:t>
      </w:r>
    </w:p>
    <w:p w:rsidR="004E36A7" w:rsidRPr="007969EA" w:rsidRDefault="004E36A7" w:rsidP="004E36A7">
      <w:pPr>
        <w:tabs>
          <w:tab w:val="left" w:pos="5532"/>
        </w:tabs>
        <w:spacing w:after="0" w:line="240" w:lineRule="auto"/>
        <w:jc w:val="center"/>
        <w:rPr>
          <w:b/>
          <w:i/>
          <w:sz w:val="24"/>
          <w:szCs w:val="24"/>
        </w:rPr>
      </w:pPr>
    </w:p>
    <w:p w:rsidR="004E36A7" w:rsidRPr="007969EA" w:rsidRDefault="004E36A7" w:rsidP="004E36A7">
      <w:pPr>
        <w:tabs>
          <w:tab w:val="left" w:pos="5532"/>
        </w:tabs>
        <w:spacing w:after="0" w:line="240" w:lineRule="auto"/>
        <w:rPr>
          <w:sz w:val="24"/>
          <w:szCs w:val="24"/>
        </w:rPr>
      </w:pPr>
      <w:r w:rsidRPr="007969EA">
        <w:rPr>
          <w:b/>
          <w:sz w:val="24"/>
          <w:szCs w:val="24"/>
        </w:rPr>
        <w:t xml:space="preserve">Academic Language </w:t>
      </w:r>
      <w:r w:rsidRPr="007969EA">
        <w:rPr>
          <w:sz w:val="24"/>
          <w:szCs w:val="24"/>
        </w:rPr>
        <w:t>is the specialized vocabulary associated with instruction and mastery of academic content and tasks.</w:t>
      </w:r>
    </w:p>
    <w:p w:rsidR="00BF50B8" w:rsidRDefault="004E36A7" w:rsidP="004E36A7">
      <w:pPr>
        <w:tabs>
          <w:tab w:val="left" w:pos="5532"/>
        </w:tabs>
        <w:rPr>
          <w:sz w:val="24"/>
          <w:szCs w:val="24"/>
        </w:rPr>
      </w:pPr>
      <w:r w:rsidRPr="007969EA">
        <w:rPr>
          <w:sz w:val="24"/>
          <w:szCs w:val="24"/>
        </w:rPr>
        <w:t xml:space="preserve">The words listed below reflect the </w:t>
      </w:r>
      <w:r w:rsidRPr="007969EA">
        <w:rPr>
          <w:b/>
          <w:i/>
          <w:sz w:val="24"/>
          <w:szCs w:val="24"/>
        </w:rPr>
        <w:t>minimum</w:t>
      </w:r>
      <w:r w:rsidRPr="007969EA">
        <w:rPr>
          <w:sz w:val="24"/>
          <w:szCs w:val="24"/>
        </w:rPr>
        <w:t xml:space="preserve"> vocabulary necessary for students to become proficient with grade-level standards.</w:t>
      </w:r>
    </w:p>
    <w:tbl>
      <w:tblPr>
        <w:tblStyle w:val="TableGrid"/>
        <w:tblW w:w="0" w:type="auto"/>
        <w:tblLook w:val="04A0" w:firstRow="1" w:lastRow="0" w:firstColumn="1" w:lastColumn="0" w:noHBand="0" w:noVBand="1"/>
      </w:tblPr>
      <w:tblGrid>
        <w:gridCol w:w="3597"/>
        <w:gridCol w:w="3597"/>
        <w:gridCol w:w="3598"/>
        <w:gridCol w:w="3598"/>
      </w:tblGrid>
      <w:tr w:rsidR="004E36A7" w:rsidTr="004E36A7">
        <w:tc>
          <w:tcPr>
            <w:tcW w:w="3597" w:type="dxa"/>
          </w:tcPr>
          <w:p w:rsidR="004E36A7" w:rsidRPr="00C85304" w:rsidRDefault="004E36A7" w:rsidP="004E36A7">
            <w:pPr>
              <w:jc w:val="center"/>
              <w:rPr>
                <w:b/>
                <w:sz w:val="24"/>
                <w:szCs w:val="24"/>
              </w:rPr>
            </w:pPr>
            <w:r w:rsidRPr="00C85304">
              <w:rPr>
                <w:b/>
                <w:sz w:val="24"/>
                <w:szCs w:val="24"/>
              </w:rPr>
              <w:t>First Nine Weeks</w:t>
            </w:r>
          </w:p>
        </w:tc>
        <w:tc>
          <w:tcPr>
            <w:tcW w:w="3597" w:type="dxa"/>
          </w:tcPr>
          <w:p w:rsidR="004E36A7" w:rsidRPr="00C85304" w:rsidRDefault="004E36A7" w:rsidP="004E36A7">
            <w:pPr>
              <w:jc w:val="center"/>
              <w:rPr>
                <w:b/>
                <w:sz w:val="24"/>
                <w:szCs w:val="24"/>
              </w:rPr>
            </w:pPr>
            <w:r w:rsidRPr="00C85304">
              <w:rPr>
                <w:b/>
                <w:sz w:val="24"/>
                <w:szCs w:val="24"/>
              </w:rPr>
              <w:t>Second Nine Weeks</w:t>
            </w:r>
          </w:p>
        </w:tc>
        <w:tc>
          <w:tcPr>
            <w:tcW w:w="3598" w:type="dxa"/>
          </w:tcPr>
          <w:p w:rsidR="004E36A7" w:rsidRPr="00C85304" w:rsidRDefault="004E36A7" w:rsidP="004E36A7">
            <w:pPr>
              <w:jc w:val="center"/>
              <w:rPr>
                <w:b/>
                <w:sz w:val="24"/>
                <w:szCs w:val="24"/>
              </w:rPr>
            </w:pPr>
            <w:r w:rsidRPr="00C85304">
              <w:rPr>
                <w:b/>
                <w:sz w:val="24"/>
                <w:szCs w:val="24"/>
              </w:rPr>
              <w:t>Third Nine Weeks</w:t>
            </w:r>
          </w:p>
        </w:tc>
        <w:tc>
          <w:tcPr>
            <w:tcW w:w="3598" w:type="dxa"/>
          </w:tcPr>
          <w:p w:rsidR="004E36A7" w:rsidRPr="00C85304" w:rsidRDefault="004E36A7" w:rsidP="004E36A7">
            <w:pPr>
              <w:jc w:val="center"/>
              <w:rPr>
                <w:b/>
                <w:sz w:val="24"/>
                <w:szCs w:val="24"/>
              </w:rPr>
            </w:pPr>
            <w:r w:rsidRPr="00C85304">
              <w:rPr>
                <w:b/>
                <w:sz w:val="24"/>
                <w:szCs w:val="24"/>
              </w:rPr>
              <w:t>Fourth Nine Weeks</w:t>
            </w:r>
          </w:p>
        </w:tc>
      </w:tr>
      <w:tr w:rsidR="004E36A7" w:rsidTr="004E36A7">
        <w:tc>
          <w:tcPr>
            <w:tcW w:w="3597" w:type="dxa"/>
          </w:tcPr>
          <w:p w:rsidR="004E36A7" w:rsidRDefault="004E36A7" w:rsidP="004E36A7">
            <w:pPr>
              <w:tabs>
                <w:tab w:val="left" w:pos="5532"/>
              </w:tabs>
              <w:rPr>
                <w:b/>
                <w:u w:val="single"/>
              </w:rPr>
            </w:pPr>
            <w:r>
              <w:rPr>
                <w:b/>
                <w:u w:val="single"/>
              </w:rPr>
              <w:t>Literature</w:t>
            </w:r>
          </w:p>
          <w:p w:rsidR="004E36A7" w:rsidRDefault="004E36A7" w:rsidP="004E36A7">
            <w:pPr>
              <w:pStyle w:val="ListParagraph"/>
              <w:numPr>
                <w:ilvl w:val="0"/>
                <w:numId w:val="1"/>
              </w:numPr>
              <w:tabs>
                <w:tab w:val="left" w:pos="5532"/>
              </w:tabs>
            </w:pPr>
            <w:r>
              <w:t>Chapter</w:t>
            </w:r>
          </w:p>
          <w:p w:rsidR="004E36A7" w:rsidRDefault="004E36A7" w:rsidP="004E36A7">
            <w:pPr>
              <w:pStyle w:val="ListParagraph"/>
              <w:numPr>
                <w:ilvl w:val="0"/>
                <w:numId w:val="1"/>
              </w:numPr>
              <w:tabs>
                <w:tab w:val="left" w:pos="5532"/>
              </w:tabs>
            </w:pPr>
            <w:r>
              <w:t>Scene</w:t>
            </w:r>
          </w:p>
          <w:p w:rsidR="004E36A7" w:rsidRDefault="004E36A7" w:rsidP="004E36A7">
            <w:pPr>
              <w:pStyle w:val="ListParagraph"/>
              <w:numPr>
                <w:ilvl w:val="0"/>
                <w:numId w:val="1"/>
              </w:numPr>
              <w:tabs>
                <w:tab w:val="left" w:pos="5532"/>
              </w:tabs>
            </w:pPr>
            <w:r>
              <w:t>Stanza</w:t>
            </w:r>
          </w:p>
          <w:p w:rsidR="004E36A7" w:rsidRDefault="004E36A7" w:rsidP="004E36A7">
            <w:pPr>
              <w:pStyle w:val="ListParagraph"/>
              <w:numPr>
                <w:ilvl w:val="0"/>
                <w:numId w:val="1"/>
              </w:numPr>
              <w:tabs>
                <w:tab w:val="left" w:pos="5532"/>
              </w:tabs>
            </w:pPr>
            <w:r>
              <w:t>Drama</w:t>
            </w:r>
          </w:p>
          <w:p w:rsidR="004E36A7" w:rsidRDefault="004E36A7" w:rsidP="004E36A7">
            <w:pPr>
              <w:pStyle w:val="ListParagraph"/>
              <w:numPr>
                <w:ilvl w:val="0"/>
                <w:numId w:val="1"/>
              </w:numPr>
              <w:tabs>
                <w:tab w:val="left" w:pos="5532"/>
              </w:tabs>
            </w:pPr>
            <w:r>
              <w:t>Poem</w:t>
            </w:r>
          </w:p>
          <w:p w:rsidR="004E36A7" w:rsidRDefault="004E36A7" w:rsidP="004E36A7">
            <w:pPr>
              <w:pStyle w:val="ListParagraph"/>
              <w:numPr>
                <w:ilvl w:val="0"/>
                <w:numId w:val="1"/>
              </w:numPr>
              <w:tabs>
                <w:tab w:val="left" w:pos="5532"/>
              </w:tabs>
            </w:pPr>
            <w:r>
              <w:t>Illustration</w:t>
            </w:r>
          </w:p>
          <w:p w:rsidR="004E36A7" w:rsidRDefault="004E36A7" w:rsidP="004E36A7">
            <w:pPr>
              <w:pStyle w:val="ListParagraph"/>
              <w:numPr>
                <w:ilvl w:val="0"/>
                <w:numId w:val="1"/>
              </w:numPr>
              <w:tabs>
                <w:tab w:val="left" w:pos="5532"/>
              </w:tabs>
            </w:pPr>
            <w:r>
              <w:t>Mood</w:t>
            </w:r>
          </w:p>
          <w:p w:rsidR="004E36A7" w:rsidRDefault="004E36A7" w:rsidP="004E36A7">
            <w:pPr>
              <w:pStyle w:val="ListParagraph"/>
              <w:numPr>
                <w:ilvl w:val="0"/>
                <w:numId w:val="1"/>
              </w:numPr>
              <w:tabs>
                <w:tab w:val="left" w:pos="5532"/>
              </w:tabs>
            </w:pPr>
            <w:r>
              <w:t>Character</w:t>
            </w:r>
          </w:p>
          <w:p w:rsidR="004E36A7" w:rsidRDefault="004E36A7" w:rsidP="004E36A7">
            <w:pPr>
              <w:pStyle w:val="ListParagraph"/>
              <w:numPr>
                <w:ilvl w:val="0"/>
                <w:numId w:val="1"/>
              </w:numPr>
              <w:tabs>
                <w:tab w:val="left" w:pos="5532"/>
              </w:tabs>
            </w:pPr>
            <w:r>
              <w:t>Setting</w:t>
            </w:r>
          </w:p>
          <w:p w:rsidR="004E36A7" w:rsidRDefault="004E36A7" w:rsidP="004E36A7">
            <w:pPr>
              <w:tabs>
                <w:tab w:val="left" w:pos="5532"/>
              </w:tabs>
              <w:rPr>
                <w:b/>
                <w:u w:val="single"/>
              </w:rPr>
            </w:pPr>
            <w:r>
              <w:rPr>
                <w:b/>
                <w:u w:val="single"/>
              </w:rPr>
              <w:t>Informational Text</w:t>
            </w:r>
          </w:p>
          <w:p w:rsidR="004E36A7" w:rsidRDefault="004E36A7" w:rsidP="004E36A7">
            <w:pPr>
              <w:pStyle w:val="ListParagraph"/>
              <w:numPr>
                <w:ilvl w:val="0"/>
                <w:numId w:val="2"/>
              </w:numPr>
              <w:tabs>
                <w:tab w:val="left" w:pos="5532"/>
              </w:tabs>
            </w:pPr>
            <w:r>
              <w:t>Text</w:t>
            </w:r>
          </w:p>
          <w:p w:rsidR="004E36A7" w:rsidRDefault="004E36A7" w:rsidP="004E36A7">
            <w:pPr>
              <w:pStyle w:val="ListParagraph"/>
              <w:numPr>
                <w:ilvl w:val="0"/>
                <w:numId w:val="2"/>
              </w:numPr>
              <w:tabs>
                <w:tab w:val="left" w:pos="5532"/>
              </w:tabs>
            </w:pPr>
            <w:r>
              <w:t>Text Feature</w:t>
            </w:r>
          </w:p>
          <w:p w:rsidR="004E36A7" w:rsidRDefault="004E36A7" w:rsidP="004E36A7">
            <w:pPr>
              <w:pStyle w:val="ListParagraph"/>
              <w:numPr>
                <w:ilvl w:val="0"/>
                <w:numId w:val="2"/>
              </w:numPr>
              <w:tabs>
                <w:tab w:val="left" w:pos="5532"/>
              </w:tabs>
            </w:pPr>
            <w:r>
              <w:t>Key Word</w:t>
            </w:r>
          </w:p>
          <w:p w:rsidR="004E36A7" w:rsidRDefault="004E36A7" w:rsidP="004E36A7">
            <w:pPr>
              <w:pStyle w:val="ListParagraph"/>
              <w:numPr>
                <w:ilvl w:val="0"/>
                <w:numId w:val="2"/>
              </w:numPr>
              <w:tabs>
                <w:tab w:val="left" w:pos="5532"/>
              </w:tabs>
            </w:pPr>
            <w:r>
              <w:t>Sidebar</w:t>
            </w:r>
          </w:p>
          <w:p w:rsidR="004E36A7" w:rsidRDefault="004E36A7" w:rsidP="004E36A7">
            <w:pPr>
              <w:pStyle w:val="ListParagraph"/>
              <w:numPr>
                <w:ilvl w:val="0"/>
                <w:numId w:val="2"/>
              </w:numPr>
              <w:tabs>
                <w:tab w:val="left" w:pos="5532"/>
              </w:tabs>
            </w:pPr>
            <w:r>
              <w:t>Hyperlink</w:t>
            </w:r>
          </w:p>
          <w:p w:rsidR="004E36A7" w:rsidRDefault="004E36A7" w:rsidP="004E36A7">
            <w:pPr>
              <w:pStyle w:val="ListParagraph"/>
              <w:numPr>
                <w:ilvl w:val="0"/>
                <w:numId w:val="2"/>
              </w:numPr>
              <w:tabs>
                <w:tab w:val="left" w:pos="5532"/>
              </w:tabs>
            </w:pPr>
            <w:r>
              <w:t>Illustration</w:t>
            </w:r>
          </w:p>
          <w:p w:rsidR="004E36A7" w:rsidRDefault="004E36A7" w:rsidP="004E36A7">
            <w:pPr>
              <w:pStyle w:val="ListParagraph"/>
              <w:numPr>
                <w:ilvl w:val="0"/>
                <w:numId w:val="2"/>
              </w:numPr>
              <w:tabs>
                <w:tab w:val="left" w:pos="5532"/>
              </w:tabs>
            </w:pPr>
            <w:r>
              <w:t>Map</w:t>
            </w:r>
          </w:p>
          <w:p w:rsidR="004E36A7" w:rsidRDefault="004E36A7" w:rsidP="004E36A7">
            <w:pPr>
              <w:pStyle w:val="ListParagraph"/>
              <w:numPr>
                <w:ilvl w:val="0"/>
                <w:numId w:val="2"/>
              </w:numPr>
              <w:tabs>
                <w:tab w:val="left" w:pos="5532"/>
              </w:tabs>
            </w:pPr>
            <w:r>
              <w:t>Photograph</w:t>
            </w:r>
          </w:p>
          <w:p w:rsidR="004E36A7" w:rsidRDefault="004E36A7" w:rsidP="004E36A7">
            <w:pPr>
              <w:pStyle w:val="ListParagraph"/>
              <w:numPr>
                <w:ilvl w:val="0"/>
                <w:numId w:val="2"/>
              </w:numPr>
              <w:tabs>
                <w:tab w:val="left" w:pos="5532"/>
              </w:tabs>
            </w:pPr>
            <w:r>
              <w:t>Event</w:t>
            </w:r>
          </w:p>
          <w:p w:rsidR="004E36A7" w:rsidRDefault="004E36A7" w:rsidP="004E36A7">
            <w:pPr>
              <w:tabs>
                <w:tab w:val="left" w:pos="5532"/>
              </w:tabs>
              <w:rPr>
                <w:b/>
                <w:u w:val="single"/>
              </w:rPr>
            </w:pPr>
            <w:r>
              <w:rPr>
                <w:b/>
                <w:u w:val="single"/>
              </w:rPr>
              <w:t>Foundational Skills</w:t>
            </w:r>
          </w:p>
          <w:p w:rsidR="004E36A7" w:rsidRDefault="004E36A7" w:rsidP="004E36A7">
            <w:pPr>
              <w:pStyle w:val="ListParagraph"/>
              <w:numPr>
                <w:ilvl w:val="0"/>
                <w:numId w:val="3"/>
              </w:numPr>
              <w:tabs>
                <w:tab w:val="left" w:pos="5532"/>
              </w:tabs>
            </w:pPr>
            <w:r>
              <w:t>Decode</w:t>
            </w:r>
          </w:p>
          <w:p w:rsidR="004E36A7" w:rsidRDefault="004E36A7" w:rsidP="004E36A7">
            <w:pPr>
              <w:pStyle w:val="ListParagraph"/>
              <w:numPr>
                <w:ilvl w:val="0"/>
                <w:numId w:val="3"/>
              </w:numPr>
              <w:tabs>
                <w:tab w:val="left" w:pos="5532"/>
              </w:tabs>
            </w:pPr>
            <w:r>
              <w:t>Analyze</w:t>
            </w:r>
          </w:p>
          <w:p w:rsidR="004E36A7" w:rsidRDefault="004E36A7" w:rsidP="004E36A7">
            <w:pPr>
              <w:pStyle w:val="ListParagraph"/>
              <w:numPr>
                <w:ilvl w:val="0"/>
                <w:numId w:val="3"/>
              </w:numPr>
              <w:tabs>
                <w:tab w:val="left" w:pos="5532"/>
              </w:tabs>
            </w:pPr>
            <w:r>
              <w:t>Multisyllable Word</w:t>
            </w:r>
          </w:p>
          <w:p w:rsidR="009275C9" w:rsidRDefault="009275C9" w:rsidP="009275C9">
            <w:pPr>
              <w:tabs>
                <w:tab w:val="left" w:pos="5532"/>
              </w:tabs>
              <w:rPr>
                <w:b/>
                <w:u w:val="single"/>
              </w:rPr>
            </w:pPr>
            <w:r>
              <w:rPr>
                <w:b/>
                <w:u w:val="single"/>
              </w:rPr>
              <w:t>Language</w:t>
            </w:r>
          </w:p>
          <w:p w:rsidR="009275C9" w:rsidRDefault="009275C9" w:rsidP="009275C9">
            <w:pPr>
              <w:pStyle w:val="ListParagraph"/>
              <w:numPr>
                <w:ilvl w:val="0"/>
                <w:numId w:val="4"/>
              </w:numPr>
              <w:tabs>
                <w:tab w:val="left" w:pos="5532"/>
              </w:tabs>
            </w:pPr>
            <w:r>
              <w:t>Noun</w:t>
            </w:r>
          </w:p>
          <w:p w:rsidR="009275C9" w:rsidRDefault="009275C9" w:rsidP="009275C9">
            <w:pPr>
              <w:pStyle w:val="ListParagraph"/>
              <w:numPr>
                <w:ilvl w:val="0"/>
                <w:numId w:val="4"/>
              </w:numPr>
              <w:tabs>
                <w:tab w:val="left" w:pos="5532"/>
              </w:tabs>
            </w:pPr>
            <w:r>
              <w:t>Pronoun</w:t>
            </w:r>
          </w:p>
          <w:p w:rsidR="009275C9" w:rsidRDefault="009275C9" w:rsidP="009275C9">
            <w:pPr>
              <w:pStyle w:val="ListParagraph"/>
              <w:numPr>
                <w:ilvl w:val="0"/>
                <w:numId w:val="4"/>
              </w:numPr>
              <w:tabs>
                <w:tab w:val="left" w:pos="5532"/>
              </w:tabs>
            </w:pPr>
            <w:r>
              <w:t>Verb</w:t>
            </w:r>
          </w:p>
          <w:p w:rsidR="009275C9" w:rsidRDefault="009275C9" w:rsidP="009275C9">
            <w:pPr>
              <w:pStyle w:val="ListParagraph"/>
              <w:numPr>
                <w:ilvl w:val="0"/>
                <w:numId w:val="4"/>
              </w:numPr>
              <w:tabs>
                <w:tab w:val="left" w:pos="5532"/>
              </w:tabs>
            </w:pPr>
            <w:r>
              <w:t>Adjective</w:t>
            </w:r>
          </w:p>
          <w:p w:rsidR="009275C9" w:rsidRDefault="009275C9" w:rsidP="009275C9">
            <w:pPr>
              <w:pStyle w:val="ListParagraph"/>
              <w:numPr>
                <w:ilvl w:val="0"/>
                <w:numId w:val="4"/>
              </w:numPr>
              <w:tabs>
                <w:tab w:val="left" w:pos="5532"/>
              </w:tabs>
            </w:pPr>
            <w:r>
              <w:t>Adverb</w:t>
            </w:r>
          </w:p>
          <w:p w:rsidR="009275C9" w:rsidRDefault="009275C9" w:rsidP="009275C9">
            <w:pPr>
              <w:pStyle w:val="ListParagraph"/>
              <w:numPr>
                <w:ilvl w:val="0"/>
                <w:numId w:val="4"/>
              </w:numPr>
              <w:tabs>
                <w:tab w:val="left" w:pos="5532"/>
              </w:tabs>
            </w:pPr>
            <w:r>
              <w:t>Regular Plural Noun</w:t>
            </w:r>
          </w:p>
          <w:p w:rsidR="009275C9" w:rsidRDefault="009275C9" w:rsidP="009275C9">
            <w:pPr>
              <w:pStyle w:val="ListParagraph"/>
              <w:numPr>
                <w:ilvl w:val="0"/>
                <w:numId w:val="4"/>
              </w:numPr>
              <w:tabs>
                <w:tab w:val="left" w:pos="5532"/>
              </w:tabs>
            </w:pPr>
            <w:r>
              <w:t>Irregular Plural Noun</w:t>
            </w:r>
          </w:p>
          <w:p w:rsidR="009275C9" w:rsidRDefault="009275C9" w:rsidP="009275C9">
            <w:pPr>
              <w:pStyle w:val="ListParagraph"/>
              <w:numPr>
                <w:ilvl w:val="0"/>
                <w:numId w:val="4"/>
              </w:numPr>
              <w:tabs>
                <w:tab w:val="left" w:pos="5532"/>
              </w:tabs>
            </w:pPr>
            <w:r>
              <w:lastRenderedPageBreak/>
              <w:t>Abstract Noun</w:t>
            </w:r>
          </w:p>
          <w:p w:rsidR="009275C9" w:rsidRDefault="009275C9" w:rsidP="009275C9">
            <w:pPr>
              <w:pStyle w:val="ListParagraph"/>
              <w:numPr>
                <w:ilvl w:val="0"/>
                <w:numId w:val="4"/>
              </w:numPr>
              <w:tabs>
                <w:tab w:val="left" w:pos="5532"/>
              </w:tabs>
            </w:pPr>
            <w:r>
              <w:t>Regular Verb</w:t>
            </w:r>
          </w:p>
          <w:p w:rsidR="009275C9" w:rsidRDefault="009275C9" w:rsidP="009275C9">
            <w:pPr>
              <w:pStyle w:val="ListParagraph"/>
              <w:numPr>
                <w:ilvl w:val="0"/>
                <w:numId w:val="4"/>
              </w:numPr>
              <w:tabs>
                <w:tab w:val="left" w:pos="5532"/>
              </w:tabs>
            </w:pPr>
            <w:r>
              <w:t>Irregular Verb</w:t>
            </w:r>
          </w:p>
          <w:p w:rsidR="009275C9" w:rsidRDefault="009275C9" w:rsidP="009275C9">
            <w:pPr>
              <w:pStyle w:val="ListParagraph"/>
              <w:numPr>
                <w:ilvl w:val="0"/>
                <w:numId w:val="4"/>
              </w:numPr>
              <w:tabs>
                <w:tab w:val="left" w:pos="5532"/>
              </w:tabs>
            </w:pPr>
            <w:r>
              <w:t>Simple Verb Tense</w:t>
            </w:r>
          </w:p>
          <w:p w:rsidR="009275C9" w:rsidRDefault="009275C9" w:rsidP="009275C9">
            <w:pPr>
              <w:pStyle w:val="ListParagraph"/>
              <w:numPr>
                <w:ilvl w:val="0"/>
                <w:numId w:val="4"/>
              </w:numPr>
              <w:tabs>
                <w:tab w:val="left" w:pos="5532"/>
              </w:tabs>
            </w:pPr>
            <w:r>
              <w:t>Subject Verb Agreement</w:t>
            </w:r>
          </w:p>
          <w:p w:rsidR="009275C9" w:rsidRDefault="009275C9" w:rsidP="009275C9">
            <w:pPr>
              <w:pStyle w:val="ListParagraph"/>
              <w:numPr>
                <w:ilvl w:val="0"/>
                <w:numId w:val="4"/>
              </w:numPr>
              <w:tabs>
                <w:tab w:val="left" w:pos="5532"/>
              </w:tabs>
            </w:pPr>
            <w:r>
              <w:t>Comparative Adjective</w:t>
            </w:r>
          </w:p>
          <w:p w:rsidR="009275C9" w:rsidRDefault="009275C9" w:rsidP="009275C9">
            <w:pPr>
              <w:pStyle w:val="ListParagraph"/>
              <w:numPr>
                <w:ilvl w:val="0"/>
                <w:numId w:val="4"/>
              </w:numPr>
              <w:tabs>
                <w:tab w:val="left" w:pos="5532"/>
              </w:tabs>
            </w:pPr>
            <w:r>
              <w:t>Superlative Adjective</w:t>
            </w:r>
          </w:p>
          <w:p w:rsidR="009275C9" w:rsidRDefault="009275C9" w:rsidP="009275C9">
            <w:pPr>
              <w:pStyle w:val="ListParagraph"/>
              <w:numPr>
                <w:ilvl w:val="0"/>
                <w:numId w:val="4"/>
              </w:numPr>
              <w:tabs>
                <w:tab w:val="left" w:pos="5532"/>
              </w:tabs>
            </w:pPr>
            <w:r>
              <w:t>Superlative Adverb</w:t>
            </w:r>
          </w:p>
          <w:p w:rsidR="009275C9" w:rsidRDefault="009275C9" w:rsidP="009275C9">
            <w:pPr>
              <w:pStyle w:val="ListParagraph"/>
              <w:numPr>
                <w:ilvl w:val="0"/>
                <w:numId w:val="4"/>
              </w:numPr>
              <w:tabs>
                <w:tab w:val="left" w:pos="5532"/>
              </w:tabs>
            </w:pPr>
            <w:r>
              <w:t>Possessive</w:t>
            </w:r>
          </w:p>
          <w:p w:rsidR="009275C9" w:rsidRDefault="009275C9" w:rsidP="009275C9">
            <w:pPr>
              <w:pStyle w:val="ListParagraph"/>
              <w:numPr>
                <w:ilvl w:val="0"/>
                <w:numId w:val="4"/>
              </w:numPr>
              <w:tabs>
                <w:tab w:val="left" w:pos="5532"/>
              </w:tabs>
            </w:pPr>
            <w:r>
              <w:t>Simple Sentence</w:t>
            </w:r>
          </w:p>
          <w:p w:rsidR="009275C9" w:rsidRDefault="009275C9" w:rsidP="009275C9">
            <w:pPr>
              <w:tabs>
                <w:tab w:val="left" w:pos="5532"/>
              </w:tabs>
              <w:rPr>
                <w:b/>
                <w:u w:val="single"/>
              </w:rPr>
            </w:pPr>
            <w:r>
              <w:rPr>
                <w:b/>
                <w:u w:val="single"/>
              </w:rPr>
              <w:t>Speaking and Listening</w:t>
            </w:r>
          </w:p>
          <w:p w:rsidR="009275C9" w:rsidRDefault="009275C9" w:rsidP="009275C9">
            <w:pPr>
              <w:pStyle w:val="ListParagraph"/>
              <w:numPr>
                <w:ilvl w:val="0"/>
                <w:numId w:val="5"/>
              </w:numPr>
              <w:tabs>
                <w:tab w:val="left" w:pos="5532"/>
              </w:tabs>
            </w:pPr>
            <w:r>
              <w:t>Discussion</w:t>
            </w:r>
          </w:p>
          <w:p w:rsidR="009275C9" w:rsidRDefault="009275C9" w:rsidP="009275C9">
            <w:pPr>
              <w:pStyle w:val="ListParagraph"/>
              <w:numPr>
                <w:ilvl w:val="0"/>
                <w:numId w:val="5"/>
              </w:numPr>
              <w:tabs>
                <w:tab w:val="left" w:pos="5532"/>
              </w:tabs>
            </w:pPr>
            <w:r>
              <w:t>Rule</w:t>
            </w:r>
          </w:p>
          <w:p w:rsidR="009275C9" w:rsidRDefault="009275C9" w:rsidP="009275C9">
            <w:pPr>
              <w:pStyle w:val="ListParagraph"/>
              <w:numPr>
                <w:ilvl w:val="0"/>
                <w:numId w:val="5"/>
              </w:numPr>
              <w:tabs>
                <w:tab w:val="left" w:pos="5532"/>
              </w:tabs>
            </w:pPr>
            <w:r>
              <w:t>Question</w:t>
            </w:r>
          </w:p>
          <w:p w:rsidR="004E36A7" w:rsidRPr="009275C9" w:rsidRDefault="009275C9" w:rsidP="004E36A7">
            <w:pPr>
              <w:pStyle w:val="ListParagraph"/>
              <w:numPr>
                <w:ilvl w:val="0"/>
                <w:numId w:val="5"/>
              </w:numPr>
              <w:tabs>
                <w:tab w:val="left" w:pos="5532"/>
              </w:tabs>
              <w:rPr>
                <w:sz w:val="28"/>
                <w:szCs w:val="28"/>
              </w:rPr>
            </w:pPr>
            <w:r>
              <w:t>Detail</w:t>
            </w:r>
          </w:p>
          <w:p w:rsidR="004E36A7" w:rsidRDefault="004E36A7" w:rsidP="004E36A7">
            <w:pPr>
              <w:tabs>
                <w:tab w:val="left" w:pos="5532"/>
              </w:tabs>
              <w:rPr>
                <w:sz w:val="28"/>
                <w:szCs w:val="28"/>
              </w:rPr>
            </w:pPr>
          </w:p>
          <w:p w:rsidR="004E36A7" w:rsidRDefault="004E36A7" w:rsidP="004E36A7">
            <w:pPr>
              <w:tabs>
                <w:tab w:val="left" w:pos="5532"/>
              </w:tabs>
              <w:rPr>
                <w:sz w:val="28"/>
                <w:szCs w:val="28"/>
              </w:rPr>
            </w:pPr>
          </w:p>
          <w:p w:rsidR="004E36A7" w:rsidRDefault="004E36A7" w:rsidP="004E36A7">
            <w:pPr>
              <w:tabs>
                <w:tab w:val="left" w:pos="5532"/>
              </w:tabs>
              <w:rPr>
                <w:sz w:val="28"/>
                <w:szCs w:val="28"/>
              </w:rPr>
            </w:pPr>
          </w:p>
          <w:p w:rsidR="004E36A7" w:rsidRDefault="004E36A7" w:rsidP="004E36A7">
            <w:pPr>
              <w:tabs>
                <w:tab w:val="left" w:pos="5532"/>
              </w:tabs>
              <w:rPr>
                <w:sz w:val="28"/>
                <w:szCs w:val="28"/>
              </w:rPr>
            </w:pPr>
          </w:p>
        </w:tc>
        <w:tc>
          <w:tcPr>
            <w:tcW w:w="3597" w:type="dxa"/>
          </w:tcPr>
          <w:p w:rsidR="004E36A7" w:rsidRDefault="009275C9" w:rsidP="004E36A7">
            <w:pPr>
              <w:tabs>
                <w:tab w:val="left" w:pos="5532"/>
              </w:tabs>
              <w:rPr>
                <w:b/>
                <w:u w:val="single"/>
              </w:rPr>
            </w:pPr>
            <w:r>
              <w:rPr>
                <w:b/>
                <w:u w:val="single"/>
              </w:rPr>
              <w:lastRenderedPageBreak/>
              <w:t>Literature</w:t>
            </w:r>
          </w:p>
          <w:p w:rsidR="009275C9" w:rsidRDefault="009275C9" w:rsidP="009275C9">
            <w:pPr>
              <w:pStyle w:val="ListParagraph"/>
              <w:numPr>
                <w:ilvl w:val="0"/>
                <w:numId w:val="6"/>
              </w:numPr>
              <w:tabs>
                <w:tab w:val="left" w:pos="5532"/>
              </w:tabs>
            </w:pPr>
            <w:r>
              <w:t>Fable</w:t>
            </w:r>
          </w:p>
          <w:p w:rsidR="009275C9" w:rsidRDefault="009275C9" w:rsidP="009275C9">
            <w:pPr>
              <w:pStyle w:val="ListParagraph"/>
              <w:numPr>
                <w:ilvl w:val="0"/>
                <w:numId w:val="6"/>
              </w:numPr>
              <w:tabs>
                <w:tab w:val="left" w:pos="5532"/>
              </w:tabs>
            </w:pPr>
            <w:r>
              <w:t>Folktale</w:t>
            </w:r>
          </w:p>
          <w:p w:rsidR="009275C9" w:rsidRDefault="009275C9" w:rsidP="009275C9">
            <w:pPr>
              <w:pStyle w:val="ListParagraph"/>
              <w:numPr>
                <w:ilvl w:val="0"/>
                <w:numId w:val="6"/>
              </w:numPr>
              <w:tabs>
                <w:tab w:val="left" w:pos="5532"/>
              </w:tabs>
            </w:pPr>
            <w:r>
              <w:t>Myth</w:t>
            </w:r>
          </w:p>
          <w:p w:rsidR="009275C9" w:rsidRDefault="009275C9" w:rsidP="009275C9">
            <w:pPr>
              <w:pStyle w:val="ListParagraph"/>
              <w:numPr>
                <w:ilvl w:val="0"/>
                <w:numId w:val="6"/>
              </w:numPr>
              <w:tabs>
                <w:tab w:val="left" w:pos="5532"/>
              </w:tabs>
            </w:pPr>
            <w:r>
              <w:t>Moral</w:t>
            </w:r>
          </w:p>
          <w:p w:rsidR="009275C9" w:rsidRDefault="009275C9" w:rsidP="009275C9">
            <w:pPr>
              <w:pStyle w:val="ListParagraph"/>
              <w:numPr>
                <w:ilvl w:val="0"/>
                <w:numId w:val="6"/>
              </w:numPr>
              <w:tabs>
                <w:tab w:val="left" w:pos="5532"/>
              </w:tabs>
            </w:pPr>
            <w:r>
              <w:t>Central Message</w:t>
            </w:r>
          </w:p>
          <w:p w:rsidR="009275C9" w:rsidRDefault="009275C9" w:rsidP="009275C9">
            <w:pPr>
              <w:pStyle w:val="ListParagraph"/>
              <w:numPr>
                <w:ilvl w:val="0"/>
                <w:numId w:val="6"/>
              </w:numPr>
              <w:tabs>
                <w:tab w:val="left" w:pos="5532"/>
              </w:tabs>
            </w:pPr>
            <w:r>
              <w:t>Key Detail</w:t>
            </w:r>
          </w:p>
          <w:p w:rsidR="009275C9" w:rsidRDefault="009275C9" w:rsidP="009275C9">
            <w:pPr>
              <w:pStyle w:val="ListParagraph"/>
              <w:numPr>
                <w:ilvl w:val="0"/>
                <w:numId w:val="6"/>
              </w:numPr>
              <w:tabs>
                <w:tab w:val="left" w:pos="5532"/>
              </w:tabs>
            </w:pPr>
            <w:r>
              <w:t>Text</w:t>
            </w:r>
          </w:p>
          <w:p w:rsidR="009275C9" w:rsidRDefault="009275C9" w:rsidP="009275C9">
            <w:pPr>
              <w:pStyle w:val="ListParagraph"/>
              <w:numPr>
                <w:ilvl w:val="0"/>
                <w:numId w:val="6"/>
              </w:numPr>
              <w:tabs>
                <w:tab w:val="left" w:pos="5532"/>
              </w:tabs>
            </w:pPr>
            <w:r>
              <w:t>Character</w:t>
            </w:r>
          </w:p>
          <w:p w:rsidR="009275C9" w:rsidRDefault="009275C9" w:rsidP="009275C9">
            <w:pPr>
              <w:pStyle w:val="ListParagraph"/>
              <w:numPr>
                <w:ilvl w:val="0"/>
                <w:numId w:val="6"/>
              </w:numPr>
              <w:tabs>
                <w:tab w:val="left" w:pos="5532"/>
              </w:tabs>
            </w:pPr>
            <w:r>
              <w:t>Trait</w:t>
            </w:r>
          </w:p>
          <w:p w:rsidR="009275C9" w:rsidRDefault="009275C9" w:rsidP="009275C9">
            <w:pPr>
              <w:pStyle w:val="ListParagraph"/>
              <w:numPr>
                <w:ilvl w:val="0"/>
                <w:numId w:val="6"/>
              </w:numPr>
              <w:tabs>
                <w:tab w:val="left" w:pos="5532"/>
              </w:tabs>
            </w:pPr>
            <w:r>
              <w:t>Motivation</w:t>
            </w:r>
          </w:p>
          <w:p w:rsidR="009275C9" w:rsidRDefault="009275C9" w:rsidP="009275C9">
            <w:pPr>
              <w:pStyle w:val="ListParagraph"/>
              <w:numPr>
                <w:ilvl w:val="0"/>
                <w:numId w:val="6"/>
              </w:numPr>
              <w:tabs>
                <w:tab w:val="left" w:pos="5532"/>
              </w:tabs>
            </w:pPr>
            <w:r>
              <w:t>Sequence of Events</w:t>
            </w:r>
          </w:p>
          <w:p w:rsidR="009275C9" w:rsidRDefault="009275C9" w:rsidP="009275C9">
            <w:pPr>
              <w:pStyle w:val="ListParagraph"/>
              <w:numPr>
                <w:ilvl w:val="0"/>
                <w:numId w:val="6"/>
              </w:numPr>
              <w:tabs>
                <w:tab w:val="left" w:pos="5532"/>
              </w:tabs>
            </w:pPr>
            <w:r>
              <w:t>Literal Language</w:t>
            </w:r>
          </w:p>
          <w:p w:rsidR="009275C9" w:rsidRDefault="009275C9" w:rsidP="009275C9">
            <w:pPr>
              <w:pStyle w:val="ListParagraph"/>
              <w:numPr>
                <w:ilvl w:val="0"/>
                <w:numId w:val="6"/>
              </w:numPr>
              <w:tabs>
                <w:tab w:val="left" w:pos="5532"/>
              </w:tabs>
            </w:pPr>
            <w:r>
              <w:t>Nonliteral Language</w:t>
            </w:r>
          </w:p>
          <w:p w:rsidR="009275C9" w:rsidRDefault="009275C9" w:rsidP="009275C9">
            <w:pPr>
              <w:tabs>
                <w:tab w:val="left" w:pos="5532"/>
              </w:tabs>
              <w:rPr>
                <w:b/>
                <w:u w:val="single"/>
              </w:rPr>
            </w:pPr>
            <w:r>
              <w:rPr>
                <w:b/>
                <w:u w:val="single"/>
              </w:rPr>
              <w:t>Informational Text</w:t>
            </w:r>
          </w:p>
          <w:p w:rsidR="009275C9" w:rsidRDefault="009275C9" w:rsidP="009275C9">
            <w:pPr>
              <w:pStyle w:val="ListParagraph"/>
              <w:numPr>
                <w:ilvl w:val="0"/>
                <w:numId w:val="7"/>
              </w:numPr>
              <w:tabs>
                <w:tab w:val="left" w:pos="5532"/>
              </w:tabs>
            </w:pPr>
            <w:r>
              <w:t>Main Idea</w:t>
            </w:r>
          </w:p>
          <w:p w:rsidR="009275C9" w:rsidRDefault="009275C9" w:rsidP="009275C9">
            <w:pPr>
              <w:pStyle w:val="ListParagraph"/>
              <w:numPr>
                <w:ilvl w:val="0"/>
                <w:numId w:val="7"/>
              </w:numPr>
              <w:tabs>
                <w:tab w:val="left" w:pos="5532"/>
              </w:tabs>
            </w:pPr>
            <w:r>
              <w:t>Key Detail</w:t>
            </w:r>
          </w:p>
          <w:p w:rsidR="009275C9" w:rsidRDefault="009275C9" w:rsidP="009275C9">
            <w:pPr>
              <w:pStyle w:val="ListParagraph"/>
              <w:numPr>
                <w:ilvl w:val="0"/>
                <w:numId w:val="7"/>
              </w:numPr>
              <w:tabs>
                <w:tab w:val="left" w:pos="5532"/>
              </w:tabs>
            </w:pPr>
            <w:r>
              <w:t>Phrase</w:t>
            </w:r>
          </w:p>
          <w:p w:rsidR="009275C9" w:rsidRDefault="009275C9" w:rsidP="009275C9">
            <w:pPr>
              <w:tabs>
                <w:tab w:val="left" w:pos="5532"/>
              </w:tabs>
              <w:rPr>
                <w:b/>
                <w:u w:val="single"/>
              </w:rPr>
            </w:pPr>
            <w:r>
              <w:rPr>
                <w:b/>
                <w:u w:val="single"/>
              </w:rPr>
              <w:t>Foundational Skills</w:t>
            </w:r>
          </w:p>
          <w:p w:rsidR="009275C9" w:rsidRDefault="009275C9" w:rsidP="009275C9">
            <w:pPr>
              <w:pStyle w:val="ListParagraph"/>
              <w:numPr>
                <w:ilvl w:val="0"/>
                <w:numId w:val="8"/>
              </w:numPr>
              <w:tabs>
                <w:tab w:val="left" w:pos="5532"/>
              </w:tabs>
            </w:pPr>
            <w:r>
              <w:t>Prefix</w:t>
            </w:r>
          </w:p>
          <w:p w:rsidR="009275C9" w:rsidRDefault="009275C9" w:rsidP="009275C9">
            <w:pPr>
              <w:pStyle w:val="ListParagraph"/>
              <w:numPr>
                <w:ilvl w:val="0"/>
                <w:numId w:val="8"/>
              </w:numPr>
              <w:tabs>
                <w:tab w:val="left" w:pos="5532"/>
              </w:tabs>
            </w:pPr>
            <w:r>
              <w:t>Suffix</w:t>
            </w:r>
          </w:p>
          <w:p w:rsidR="009275C9" w:rsidRDefault="009275C9" w:rsidP="009275C9">
            <w:pPr>
              <w:tabs>
                <w:tab w:val="left" w:pos="5532"/>
              </w:tabs>
              <w:rPr>
                <w:b/>
                <w:u w:val="single"/>
              </w:rPr>
            </w:pPr>
            <w:r>
              <w:rPr>
                <w:b/>
                <w:u w:val="single"/>
              </w:rPr>
              <w:t>Language</w:t>
            </w:r>
          </w:p>
          <w:p w:rsidR="009275C9" w:rsidRDefault="009275C9" w:rsidP="009275C9">
            <w:pPr>
              <w:pStyle w:val="ListParagraph"/>
              <w:numPr>
                <w:ilvl w:val="0"/>
                <w:numId w:val="9"/>
              </w:numPr>
              <w:tabs>
                <w:tab w:val="left" w:pos="5532"/>
              </w:tabs>
            </w:pPr>
            <w:r>
              <w:t>Multiple-Meaning Word</w:t>
            </w:r>
          </w:p>
          <w:p w:rsidR="009275C9" w:rsidRDefault="009275C9" w:rsidP="009275C9">
            <w:pPr>
              <w:pStyle w:val="ListParagraph"/>
              <w:numPr>
                <w:ilvl w:val="0"/>
                <w:numId w:val="9"/>
              </w:numPr>
              <w:tabs>
                <w:tab w:val="left" w:pos="5532"/>
              </w:tabs>
            </w:pPr>
            <w:r>
              <w:t>Prefix</w:t>
            </w:r>
          </w:p>
          <w:p w:rsidR="009275C9" w:rsidRDefault="009275C9" w:rsidP="009275C9">
            <w:pPr>
              <w:pStyle w:val="ListParagraph"/>
              <w:numPr>
                <w:ilvl w:val="0"/>
                <w:numId w:val="9"/>
              </w:numPr>
              <w:tabs>
                <w:tab w:val="left" w:pos="5532"/>
              </w:tabs>
            </w:pPr>
            <w:r>
              <w:t>Suffix</w:t>
            </w:r>
          </w:p>
          <w:p w:rsidR="009275C9" w:rsidRDefault="009275C9" w:rsidP="009275C9">
            <w:pPr>
              <w:pStyle w:val="ListParagraph"/>
              <w:numPr>
                <w:ilvl w:val="0"/>
                <w:numId w:val="9"/>
              </w:numPr>
              <w:tabs>
                <w:tab w:val="left" w:pos="5532"/>
              </w:tabs>
            </w:pPr>
            <w:r>
              <w:t>Affix</w:t>
            </w:r>
          </w:p>
          <w:p w:rsidR="009275C9" w:rsidRDefault="009275C9" w:rsidP="009275C9">
            <w:pPr>
              <w:pStyle w:val="ListParagraph"/>
              <w:numPr>
                <w:ilvl w:val="0"/>
                <w:numId w:val="9"/>
              </w:numPr>
              <w:tabs>
                <w:tab w:val="left" w:pos="5532"/>
              </w:tabs>
            </w:pPr>
            <w:r>
              <w:t>Root Word</w:t>
            </w:r>
          </w:p>
          <w:p w:rsidR="009275C9" w:rsidRDefault="009275C9" w:rsidP="009275C9">
            <w:pPr>
              <w:pStyle w:val="ListParagraph"/>
              <w:numPr>
                <w:ilvl w:val="0"/>
                <w:numId w:val="9"/>
              </w:numPr>
              <w:tabs>
                <w:tab w:val="left" w:pos="5532"/>
              </w:tabs>
            </w:pPr>
            <w:r>
              <w:t>Compound Sentences</w:t>
            </w:r>
          </w:p>
          <w:p w:rsidR="009275C9" w:rsidRDefault="009275C9" w:rsidP="009275C9">
            <w:pPr>
              <w:pStyle w:val="ListParagraph"/>
              <w:numPr>
                <w:ilvl w:val="0"/>
                <w:numId w:val="9"/>
              </w:numPr>
              <w:tabs>
                <w:tab w:val="left" w:pos="5532"/>
              </w:tabs>
            </w:pPr>
            <w:r>
              <w:t>Literal Meaning</w:t>
            </w:r>
          </w:p>
          <w:p w:rsidR="009275C9" w:rsidRDefault="009275C9" w:rsidP="009275C9">
            <w:pPr>
              <w:pStyle w:val="ListParagraph"/>
              <w:numPr>
                <w:ilvl w:val="0"/>
                <w:numId w:val="9"/>
              </w:numPr>
              <w:tabs>
                <w:tab w:val="left" w:pos="5532"/>
              </w:tabs>
            </w:pPr>
            <w:r>
              <w:t>Nonliteral Meaning</w:t>
            </w:r>
          </w:p>
          <w:p w:rsidR="009275C9" w:rsidRDefault="009275C9" w:rsidP="009275C9">
            <w:pPr>
              <w:tabs>
                <w:tab w:val="left" w:pos="5532"/>
              </w:tabs>
              <w:rPr>
                <w:b/>
                <w:u w:val="single"/>
              </w:rPr>
            </w:pPr>
            <w:r>
              <w:rPr>
                <w:b/>
                <w:u w:val="single"/>
              </w:rPr>
              <w:t>Speaking and Listening</w:t>
            </w:r>
          </w:p>
          <w:p w:rsidR="009275C9" w:rsidRDefault="009275C9" w:rsidP="009275C9">
            <w:pPr>
              <w:pStyle w:val="ListParagraph"/>
              <w:numPr>
                <w:ilvl w:val="0"/>
                <w:numId w:val="10"/>
              </w:numPr>
              <w:tabs>
                <w:tab w:val="left" w:pos="5532"/>
              </w:tabs>
            </w:pPr>
            <w:r>
              <w:t>Main Idea</w:t>
            </w:r>
          </w:p>
          <w:p w:rsidR="009275C9" w:rsidRDefault="009275C9" w:rsidP="009275C9">
            <w:pPr>
              <w:pStyle w:val="ListParagraph"/>
              <w:numPr>
                <w:ilvl w:val="0"/>
                <w:numId w:val="10"/>
              </w:numPr>
              <w:tabs>
                <w:tab w:val="left" w:pos="5532"/>
              </w:tabs>
            </w:pPr>
            <w:r>
              <w:lastRenderedPageBreak/>
              <w:t>Supporting Detail</w:t>
            </w:r>
          </w:p>
          <w:p w:rsidR="009275C9" w:rsidRPr="009275C9" w:rsidRDefault="009275C9" w:rsidP="009275C9">
            <w:pPr>
              <w:tabs>
                <w:tab w:val="left" w:pos="5532"/>
              </w:tabs>
            </w:pPr>
          </w:p>
        </w:tc>
        <w:tc>
          <w:tcPr>
            <w:tcW w:w="3598" w:type="dxa"/>
          </w:tcPr>
          <w:p w:rsidR="004E36A7" w:rsidRDefault="009275C9" w:rsidP="004E36A7">
            <w:pPr>
              <w:tabs>
                <w:tab w:val="left" w:pos="5532"/>
              </w:tabs>
              <w:rPr>
                <w:b/>
                <w:u w:val="single"/>
              </w:rPr>
            </w:pPr>
            <w:r>
              <w:rPr>
                <w:b/>
                <w:u w:val="single"/>
              </w:rPr>
              <w:lastRenderedPageBreak/>
              <w:t>Literature</w:t>
            </w:r>
          </w:p>
          <w:p w:rsidR="009275C9" w:rsidRPr="009275C9" w:rsidRDefault="009275C9" w:rsidP="009275C9">
            <w:pPr>
              <w:pStyle w:val="ListParagraph"/>
              <w:numPr>
                <w:ilvl w:val="0"/>
                <w:numId w:val="11"/>
              </w:numPr>
              <w:tabs>
                <w:tab w:val="left" w:pos="5532"/>
              </w:tabs>
              <w:rPr>
                <w:b/>
                <w:u w:val="single"/>
              </w:rPr>
            </w:pPr>
            <w:r>
              <w:t xml:space="preserve">Compare </w:t>
            </w:r>
          </w:p>
          <w:p w:rsidR="009275C9" w:rsidRPr="009275C9" w:rsidRDefault="009275C9" w:rsidP="009275C9">
            <w:pPr>
              <w:pStyle w:val="ListParagraph"/>
              <w:numPr>
                <w:ilvl w:val="0"/>
                <w:numId w:val="11"/>
              </w:numPr>
              <w:tabs>
                <w:tab w:val="left" w:pos="5532"/>
              </w:tabs>
              <w:rPr>
                <w:b/>
                <w:u w:val="single"/>
              </w:rPr>
            </w:pPr>
            <w:r>
              <w:t>Contrast</w:t>
            </w:r>
          </w:p>
          <w:p w:rsidR="009275C9" w:rsidRPr="009275C9" w:rsidRDefault="009275C9" w:rsidP="009275C9">
            <w:pPr>
              <w:pStyle w:val="ListParagraph"/>
              <w:numPr>
                <w:ilvl w:val="0"/>
                <w:numId w:val="11"/>
              </w:numPr>
              <w:tabs>
                <w:tab w:val="left" w:pos="5532"/>
              </w:tabs>
              <w:rPr>
                <w:b/>
                <w:u w:val="single"/>
              </w:rPr>
            </w:pPr>
            <w:r>
              <w:t>Theme</w:t>
            </w:r>
          </w:p>
          <w:p w:rsidR="009275C9" w:rsidRPr="009275C9" w:rsidRDefault="009275C9" w:rsidP="009275C9">
            <w:pPr>
              <w:pStyle w:val="ListParagraph"/>
              <w:numPr>
                <w:ilvl w:val="0"/>
                <w:numId w:val="11"/>
              </w:numPr>
              <w:tabs>
                <w:tab w:val="left" w:pos="5532"/>
              </w:tabs>
              <w:rPr>
                <w:b/>
                <w:u w:val="single"/>
              </w:rPr>
            </w:pPr>
            <w:r>
              <w:t>Setting</w:t>
            </w:r>
          </w:p>
          <w:p w:rsidR="009275C9" w:rsidRPr="009275C9" w:rsidRDefault="009275C9" w:rsidP="009275C9">
            <w:pPr>
              <w:pStyle w:val="ListParagraph"/>
              <w:numPr>
                <w:ilvl w:val="0"/>
                <w:numId w:val="11"/>
              </w:numPr>
              <w:tabs>
                <w:tab w:val="left" w:pos="5532"/>
              </w:tabs>
              <w:rPr>
                <w:b/>
                <w:u w:val="single"/>
              </w:rPr>
            </w:pPr>
            <w:r>
              <w:t>Plot</w:t>
            </w:r>
          </w:p>
          <w:p w:rsidR="009275C9" w:rsidRPr="009275C9" w:rsidRDefault="009275C9" w:rsidP="009275C9">
            <w:pPr>
              <w:pStyle w:val="ListParagraph"/>
              <w:numPr>
                <w:ilvl w:val="0"/>
                <w:numId w:val="11"/>
              </w:numPr>
              <w:tabs>
                <w:tab w:val="left" w:pos="5532"/>
              </w:tabs>
              <w:rPr>
                <w:b/>
                <w:u w:val="single"/>
              </w:rPr>
            </w:pPr>
            <w:r>
              <w:t>Character</w:t>
            </w:r>
          </w:p>
          <w:p w:rsidR="009275C9" w:rsidRPr="009275C9" w:rsidRDefault="009275C9" w:rsidP="009275C9">
            <w:pPr>
              <w:pStyle w:val="ListParagraph"/>
              <w:numPr>
                <w:ilvl w:val="0"/>
                <w:numId w:val="11"/>
              </w:numPr>
              <w:tabs>
                <w:tab w:val="left" w:pos="5532"/>
              </w:tabs>
              <w:rPr>
                <w:b/>
                <w:u w:val="single"/>
              </w:rPr>
            </w:pPr>
            <w:r>
              <w:t>Author</w:t>
            </w:r>
          </w:p>
          <w:p w:rsidR="009275C9" w:rsidRDefault="009275C9" w:rsidP="009275C9">
            <w:pPr>
              <w:tabs>
                <w:tab w:val="left" w:pos="5532"/>
              </w:tabs>
              <w:rPr>
                <w:b/>
                <w:u w:val="single"/>
              </w:rPr>
            </w:pPr>
            <w:r>
              <w:rPr>
                <w:b/>
                <w:u w:val="single"/>
              </w:rPr>
              <w:t>Informational Text</w:t>
            </w:r>
          </w:p>
          <w:p w:rsidR="009275C9" w:rsidRDefault="009275C9" w:rsidP="009275C9">
            <w:pPr>
              <w:pStyle w:val="ListParagraph"/>
              <w:numPr>
                <w:ilvl w:val="0"/>
                <w:numId w:val="12"/>
              </w:numPr>
              <w:tabs>
                <w:tab w:val="left" w:pos="5532"/>
              </w:tabs>
            </w:pPr>
            <w:r>
              <w:t>Cause</w:t>
            </w:r>
          </w:p>
          <w:p w:rsidR="009275C9" w:rsidRDefault="009275C9" w:rsidP="009275C9">
            <w:pPr>
              <w:pStyle w:val="ListParagraph"/>
              <w:numPr>
                <w:ilvl w:val="0"/>
                <w:numId w:val="12"/>
              </w:numPr>
              <w:tabs>
                <w:tab w:val="left" w:pos="5532"/>
              </w:tabs>
            </w:pPr>
            <w:r>
              <w:t>Effect</w:t>
            </w:r>
          </w:p>
          <w:p w:rsidR="009275C9" w:rsidRDefault="009275C9" w:rsidP="009275C9">
            <w:pPr>
              <w:pStyle w:val="ListParagraph"/>
              <w:numPr>
                <w:ilvl w:val="0"/>
                <w:numId w:val="12"/>
              </w:numPr>
              <w:tabs>
                <w:tab w:val="left" w:pos="5532"/>
              </w:tabs>
            </w:pPr>
            <w:r>
              <w:t>Sequence</w:t>
            </w:r>
          </w:p>
          <w:p w:rsidR="009275C9" w:rsidRDefault="009275C9" w:rsidP="009275C9">
            <w:pPr>
              <w:pStyle w:val="ListParagraph"/>
              <w:numPr>
                <w:ilvl w:val="0"/>
                <w:numId w:val="12"/>
              </w:numPr>
              <w:tabs>
                <w:tab w:val="left" w:pos="5532"/>
              </w:tabs>
            </w:pPr>
            <w:r>
              <w:t>Compare</w:t>
            </w:r>
          </w:p>
          <w:p w:rsidR="009275C9" w:rsidRDefault="009275C9" w:rsidP="009275C9">
            <w:pPr>
              <w:pStyle w:val="ListParagraph"/>
              <w:numPr>
                <w:ilvl w:val="0"/>
                <w:numId w:val="12"/>
              </w:numPr>
              <w:tabs>
                <w:tab w:val="left" w:pos="5532"/>
              </w:tabs>
            </w:pPr>
            <w:r>
              <w:t>Contrast</w:t>
            </w:r>
          </w:p>
          <w:p w:rsidR="009275C9" w:rsidRDefault="009275C9" w:rsidP="009275C9">
            <w:pPr>
              <w:pStyle w:val="ListParagraph"/>
              <w:numPr>
                <w:ilvl w:val="0"/>
                <w:numId w:val="12"/>
              </w:numPr>
              <w:tabs>
                <w:tab w:val="left" w:pos="5532"/>
              </w:tabs>
            </w:pPr>
            <w:r>
              <w:t>Key Detail</w:t>
            </w:r>
          </w:p>
          <w:p w:rsidR="009275C9" w:rsidRDefault="009275C9" w:rsidP="009275C9">
            <w:pPr>
              <w:pStyle w:val="ListParagraph"/>
              <w:numPr>
                <w:ilvl w:val="0"/>
                <w:numId w:val="12"/>
              </w:numPr>
              <w:tabs>
                <w:tab w:val="left" w:pos="5532"/>
              </w:tabs>
            </w:pPr>
            <w:r>
              <w:t>Sentences</w:t>
            </w:r>
          </w:p>
          <w:p w:rsidR="009275C9" w:rsidRDefault="009275C9" w:rsidP="009275C9">
            <w:pPr>
              <w:pStyle w:val="ListParagraph"/>
              <w:numPr>
                <w:ilvl w:val="0"/>
                <w:numId w:val="12"/>
              </w:numPr>
              <w:tabs>
                <w:tab w:val="left" w:pos="5532"/>
              </w:tabs>
            </w:pPr>
            <w:r>
              <w:t>Paragraph</w:t>
            </w:r>
          </w:p>
          <w:p w:rsidR="009275C9" w:rsidRDefault="009275C9" w:rsidP="009275C9">
            <w:pPr>
              <w:pStyle w:val="ListParagraph"/>
              <w:numPr>
                <w:ilvl w:val="0"/>
                <w:numId w:val="12"/>
              </w:numPr>
              <w:tabs>
                <w:tab w:val="left" w:pos="5532"/>
              </w:tabs>
            </w:pPr>
            <w:r>
              <w:t>Text</w:t>
            </w:r>
          </w:p>
          <w:p w:rsidR="009275C9" w:rsidRDefault="009275C9" w:rsidP="009275C9">
            <w:pPr>
              <w:pStyle w:val="ListParagraph"/>
              <w:numPr>
                <w:ilvl w:val="0"/>
                <w:numId w:val="12"/>
              </w:numPr>
              <w:tabs>
                <w:tab w:val="left" w:pos="5532"/>
              </w:tabs>
            </w:pPr>
            <w:r>
              <w:t>Topic</w:t>
            </w:r>
          </w:p>
          <w:p w:rsidR="009275C9" w:rsidRDefault="009275C9" w:rsidP="009275C9">
            <w:pPr>
              <w:tabs>
                <w:tab w:val="left" w:pos="5532"/>
              </w:tabs>
              <w:rPr>
                <w:b/>
                <w:u w:val="single"/>
              </w:rPr>
            </w:pPr>
            <w:r>
              <w:rPr>
                <w:b/>
                <w:u w:val="single"/>
              </w:rPr>
              <w:t>Foundational Skills</w:t>
            </w:r>
          </w:p>
          <w:p w:rsidR="009275C9" w:rsidRDefault="009275C9" w:rsidP="009275C9">
            <w:pPr>
              <w:pStyle w:val="ListParagraph"/>
              <w:numPr>
                <w:ilvl w:val="0"/>
                <w:numId w:val="13"/>
              </w:numPr>
              <w:tabs>
                <w:tab w:val="left" w:pos="5532"/>
              </w:tabs>
            </w:pPr>
            <w:r>
              <w:t>Accuracy</w:t>
            </w:r>
          </w:p>
          <w:p w:rsidR="009275C9" w:rsidRDefault="009275C9" w:rsidP="009275C9">
            <w:pPr>
              <w:pStyle w:val="ListParagraph"/>
              <w:numPr>
                <w:ilvl w:val="0"/>
                <w:numId w:val="13"/>
              </w:numPr>
              <w:tabs>
                <w:tab w:val="left" w:pos="5532"/>
              </w:tabs>
            </w:pPr>
            <w:r>
              <w:t>Fluency</w:t>
            </w:r>
          </w:p>
          <w:p w:rsidR="009275C9" w:rsidRDefault="009275C9" w:rsidP="009275C9">
            <w:pPr>
              <w:pStyle w:val="ListParagraph"/>
              <w:numPr>
                <w:ilvl w:val="0"/>
                <w:numId w:val="13"/>
              </w:numPr>
              <w:tabs>
                <w:tab w:val="left" w:pos="5532"/>
              </w:tabs>
            </w:pPr>
            <w:r>
              <w:t>Comprehension</w:t>
            </w:r>
          </w:p>
          <w:p w:rsidR="009275C9" w:rsidRDefault="009275C9" w:rsidP="009275C9">
            <w:pPr>
              <w:pStyle w:val="ListParagraph"/>
              <w:numPr>
                <w:ilvl w:val="0"/>
                <w:numId w:val="13"/>
              </w:numPr>
              <w:tabs>
                <w:tab w:val="left" w:pos="5532"/>
              </w:tabs>
            </w:pPr>
            <w:r>
              <w:t>Prose</w:t>
            </w:r>
          </w:p>
          <w:p w:rsidR="009275C9" w:rsidRDefault="009275C9" w:rsidP="009275C9">
            <w:pPr>
              <w:pStyle w:val="ListParagraph"/>
              <w:numPr>
                <w:ilvl w:val="0"/>
                <w:numId w:val="13"/>
              </w:numPr>
              <w:tabs>
                <w:tab w:val="left" w:pos="5532"/>
              </w:tabs>
            </w:pPr>
            <w:r>
              <w:t>Poetry</w:t>
            </w:r>
          </w:p>
          <w:p w:rsidR="009275C9" w:rsidRDefault="009275C9" w:rsidP="009275C9">
            <w:pPr>
              <w:pStyle w:val="ListParagraph"/>
              <w:numPr>
                <w:ilvl w:val="0"/>
                <w:numId w:val="13"/>
              </w:numPr>
              <w:tabs>
                <w:tab w:val="left" w:pos="5532"/>
              </w:tabs>
            </w:pPr>
            <w:r>
              <w:t>Expression</w:t>
            </w:r>
          </w:p>
          <w:p w:rsidR="009275C9" w:rsidRDefault="009275C9" w:rsidP="009275C9">
            <w:pPr>
              <w:pStyle w:val="ListParagraph"/>
              <w:numPr>
                <w:ilvl w:val="0"/>
                <w:numId w:val="13"/>
              </w:numPr>
              <w:tabs>
                <w:tab w:val="left" w:pos="5532"/>
              </w:tabs>
            </w:pPr>
            <w:r>
              <w:t>Self-Correct</w:t>
            </w:r>
          </w:p>
          <w:p w:rsidR="009275C9" w:rsidRDefault="009275C9" w:rsidP="009275C9">
            <w:pPr>
              <w:tabs>
                <w:tab w:val="left" w:pos="5532"/>
              </w:tabs>
              <w:rPr>
                <w:b/>
                <w:u w:val="single"/>
              </w:rPr>
            </w:pPr>
            <w:r>
              <w:rPr>
                <w:b/>
                <w:u w:val="single"/>
              </w:rPr>
              <w:t>Language</w:t>
            </w:r>
          </w:p>
          <w:p w:rsidR="009275C9" w:rsidRDefault="009275C9" w:rsidP="009275C9">
            <w:pPr>
              <w:pStyle w:val="ListParagraph"/>
              <w:numPr>
                <w:ilvl w:val="0"/>
                <w:numId w:val="14"/>
              </w:numPr>
              <w:tabs>
                <w:tab w:val="left" w:pos="5532"/>
              </w:tabs>
            </w:pPr>
            <w:r>
              <w:t>Conjunction</w:t>
            </w:r>
          </w:p>
          <w:p w:rsidR="009275C9" w:rsidRDefault="009275C9" w:rsidP="009275C9">
            <w:pPr>
              <w:pStyle w:val="ListParagraph"/>
              <w:numPr>
                <w:ilvl w:val="0"/>
                <w:numId w:val="14"/>
              </w:numPr>
              <w:tabs>
                <w:tab w:val="left" w:pos="5532"/>
              </w:tabs>
            </w:pPr>
            <w:r>
              <w:t>Coordinating Conjunction</w:t>
            </w:r>
          </w:p>
          <w:p w:rsidR="009275C9" w:rsidRDefault="009275C9" w:rsidP="009275C9">
            <w:pPr>
              <w:pStyle w:val="ListParagraph"/>
              <w:numPr>
                <w:ilvl w:val="0"/>
                <w:numId w:val="14"/>
              </w:numPr>
              <w:tabs>
                <w:tab w:val="left" w:pos="5532"/>
              </w:tabs>
            </w:pPr>
            <w:r>
              <w:t>Subordinating Conjunction</w:t>
            </w:r>
          </w:p>
          <w:p w:rsidR="009275C9" w:rsidRDefault="009275C9" w:rsidP="009275C9">
            <w:pPr>
              <w:pStyle w:val="ListParagraph"/>
              <w:numPr>
                <w:ilvl w:val="0"/>
                <w:numId w:val="14"/>
              </w:numPr>
              <w:tabs>
                <w:tab w:val="left" w:pos="5532"/>
              </w:tabs>
            </w:pPr>
            <w:r>
              <w:t>Capitalization</w:t>
            </w:r>
          </w:p>
          <w:p w:rsidR="009275C9" w:rsidRDefault="009275C9" w:rsidP="009275C9">
            <w:pPr>
              <w:pStyle w:val="ListParagraph"/>
              <w:numPr>
                <w:ilvl w:val="0"/>
                <w:numId w:val="14"/>
              </w:numPr>
              <w:tabs>
                <w:tab w:val="left" w:pos="5532"/>
              </w:tabs>
            </w:pPr>
            <w:r>
              <w:lastRenderedPageBreak/>
              <w:t>Punctuation</w:t>
            </w:r>
          </w:p>
          <w:p w:rsidR="009275C9" w:rsidRDefault="009275C9" w:rsidP="009275C9">
            <w:pPr>
              <w:pStyle w:val="ListParagraph"/>
              <w:numPr>
                <w:ilvl w:val="0"/>
                <w:numId w:val="14"/>
              </w:numPr>
              <w:tabs>
                <w:tab w:val="left" w:pos="5532"/>
              </w:tabs>
            </w:pPr>
            <w:r>
              <w:t>Title</w:t>
            </w:r>
          </w:p>
          <w:p w:rsidR="009275C9" w:rsidRDefault="009275C9" w:rsidP="009275C9">
            <w:pPr>
              <w:pStyle w:val="ListParagraph"/>
              <w:numPr>
                <w:ilvl w:val="0"/>
                <w:numId w:val="14"/>
              </w:numPr>
              <w:tabs>
                <w:tab w:val="left" w:pos="5532"/>
              </w:tabs>
            </w:pPr>
            <w:r>
              <w:t>Comma</w:t>
            </w:r>
          </w:p>
          <w:p w:rsidR="009275C9" w:rsidRDefault="009275C9" w:rsidP="009275C9">
            <w:pPr>
              <w:pStyle w:val="ListParagraph"/>
              <w:numPr>
                <w:ilvl w:val="0"/>
                <w:numId w:val="14"/>
              </w:numPr>
              <w:tabs>
                <w:tab w:val="left" w:pos="5532"/>
              </w:tabs>
            </w:pPr>
            <w:r>
              <w:t>Dialogue</w:t>
            </w:r>
          </w:p>
          <w:p w:rsidR="009275C9" w:rsidRDefault="009275C9" w:rsidP="009275C9">
            <w:pPr>
              <w:pStyle w:val="ListParagraph"/>
              <w:numPr>
                <w:ilvl w:val="0"/>
                <w:numId w:val="14"/>
              </w:numPr>
              <w:tabs>
                <w:tab w:val="left" w:pos="5532"/>
              </w:tabs>
            </w:pPr>
            <w:r>
              <w:t>Quotation Marks</w:t>
            </w:r>
          </w:p>
          <w:p w:rsidR="009275C9" w:rsidRDefault="009275C9" w:rsidP="009275C9">
            <w:pPr>
              <w:pStyle w:val="ListParagraph"/>
              <w:numPr>
                <w:ilvl w:val="0"/>
                <w:numId w:val="14"/>
              </w:numPr>
              <w:tabs>
                <w:tab w:val="left" w:pos="5532"/>
              </w:tabs>
            </w:pPr>
            <w:r>
              <w:t>Word Family</w:t>
            </w:r>
          </w:p>
          <w:p w:rsidR="009275C9" w:rsidRDefault="009275C9" w:rsidP="009275C9">
            <w:pPr>
              <w:pStyle w:val="ListParagraph"/>
              <w:numPr>
                <w:ilvl w:val="0"/>
                <w:numId w:val="14"/>
              </w:numPr>
              <w:tabs>
                <w:tab w:val="left" w:pos="5532"/>
              </w:tabs>
            </w:pPr>
            <w:r>
              <w:t>Syllable</w:t>
            </w:r>
          </w:p>
          <w:p w:rsidR="009275C9" w:rsidRDefault="009275C9" w:rsidP="009275C9">
            <w:pPr>
              <w:pStyle w:val="ListParagraph"/>
              <w:numPr>
                <w:ilvl w:val="0"/>
                <w:numId w:val="14"/>
              </w:numPr>
              <w:tabs>
                <w:tab w:val="left" w:pos="5532"/>
              </w:tabs>
            </w:pPr>
            <w:r>
              <w:t>Complex Sentence</w:t>
            </w:r>
          </w:p>
          <w:p w:rsidR="009275C9" w:rsidRDefault="009275C9" w:rsidP="009275C9">
            <w:pPr>
              <w:tabs>
                <w:tab w:val="left" w:pos="5532"/>
              </w:tabs>
              <w:rPr>
                <w:b/>
                <w:u w:val="single"/>
              </w:rPr>
            </w:pPr>
            <w:r>
              <w:rPr>
                <w:b/>
                <w:u w:val="single"/>
              </w:rPr>
              <w:t>Speaking and Listening</w:t>
            </w:r>
          </w:p>
          <w:p w:rsidR="009275C9" w:rsidRDefault="009275C9" w:rsidP="009275C9">
            <w:pPr>
              <w:pStyle w:val="ListParagraph"/>
              <w:numPr>
                <w:ilvl w:val="0"/>
                <w:numId w:val="15"/>
              </w:numPr>
              <w:tabs>
                <w:tab w:val="left" w:pos="5532"/>
              </w:tabs>
            </w:pPr>
            <w:r>
              <w:t>Fluid Reading</w:t>
            </w:r>
          </w:p>
          <w:p w:rsidR="009275C9" w:rsidRDefault="009275C9" w:rsidP="009275C9">
            <w:pPr>
              <w:pStyle w:val="ListParagraph"/>
              <w:numPr>
                <w:ilvl w:val="0"/>
                <w:numId w:val="15"/>
              </w:numPr>
              <w:tabs>
                <w:tab w:val="left" w:pos="5532"/>
              </w:tabs>
            </w:pPr>
            <w:r>
              <w:t>Understandable Pace</w:t>
            </w:r>
          </w:p>
          <w:p w:rsidR="009275C9" w:rsidRPr="009275C9" w:rsidRDefault="009275C9" w:rsidP="009275C9">
            <w:pPr>
              <w:tabs>
                <w:tab w:val="left" w:pos="5532"/>
              </w:tabs>
            </w:pPr>
          </w:p>
        </w:tc>
        <w:tc>
          <w:tcPr>
            <w:tcW w:w="3598" w:type="dxa"/>
          </w:tcPr>
          <w:p w:rsidR="004E36A7" w:rsidRDefault="009275C9" w:rsidP="004E36A7">
            <w:pPr>
              <w:tabs>
                <w:tab w:val="left" w:pos="5532"/>
              </w:tabs>
              <w:rPr>
                <w:b/>
                <w:u w:val="single"/>
              </w:rPr>
            </w:pPr>
            <w:r>
              <w:rPr>
                <w:b/>
                <w:u w:val="single"/>
              </w:rPr>
              <w:lastRenderedPageBreak/>
              <w:t>Literature</w:t>
            </w:r>
          </w:p>
          <w:p w:rsidR="009275C9" w:rsidRDefault="009275C9" w:rsidP="009275C9">
            <w:pPr>
              <w:pStyle w:val="ListParagraph"/>
              <w:numPr>
                <w:ilvl w:val="0"/>
                <w:numId w:val="16"/>
              </w:numPr>
              <w:tabs>
                <w:tab w:val="left" w:pos="5532"/>
              </w:tabs>
            </w:pPr>
            <w:r>
              <w:t>Characters</w:t>
            </w:r>
          </w:p>
          <w:p w:rsidR="009275C9" w:rsidRDefault="009275C9" w:rsidP="009275C9">
            <w:pPr>
              <w:pStyle w:val="ListParagraph"/>
              <w:numPr>
                <w:ilvl w:val="0"/>
                <w:numId w:val="16"/>
              </w:numPr>
              <w:tabs>
                <w:tab w:val="left" w:pos="5532"/>
              </w:tabs>
            </w:pPr>
            <w:r>
              <w:t>Point of View</w:t>
            </w:r>
          </w:p>
          <w:p w:rsidR="009275C9" w:rsidRDefault="009275C9" w:rsidP="009275C9">
            <w:pPr>
              <w:pStyle w:val="ListParagraph"/>
              <w:numPr>
                <w:ilvl w:val="0"/>
                <w:numId w:val="16"/>
              </w:numPr>
              <w:tabs>
                <w:tab w:val="left" w:pos="5532"/>
              </w:tabs>
            </w:pPr>
            <w:r>
              <w:t>Narrator</w:t>
            </w:r>
          </w:p>
          <w:p w:rsidR="009275C9" w:rsidRDefault="009275C9" w:rsidP="009275C9">
            <w:pPr>
              <w:tabs>
                <w:tab w:val="left" w:pos="5532"/>
              </w:tabs>
              <w:rPr>
                <w:b/>
                <w:u w:val="single"/>
              </w:rPr>
            </w:pPr>
            <w:r>
              <w:rPr>
                <w:b/>
                <w:u w:val="single"/>
              </w:rPr>
              <w:t>Informational Text</w:t>
            </w:r>
          </w:p>
          <w:p w:rsidR="009275C9" w:rsidRDefault="002037C9" w:rsidP="009275C9">
            <w:pPr>
              <w:pStyle w:val="ListParagraph"/>
              <w:numPr>
                <w:ilvl w:val="0"/>
                <w:numId w:val="17"/>
              </w:numPr>
              <w:tabs>
                <w:tab w:val="left" w:pos="5532"/>
              </w:tabs>
            </w:pPr>
            <w:r>
              <w:t>Point of View</w:t>
            </w:r>
          </w:p>
          <w:p w:rsidR="002037C9" w:rsidRDefault="002037C9" w:rsidP="009275C9">
            <w:pPr>
              <w:pStyle w:val="ListParagraph"/>
              <w:numPr>
                <w:ilvl w:val="0"/>
                <w:numId w:val="17"/>
              </w:numPr>
              <w:tabs>
                <w:tab w:val="left" w:pos="5532"/>
              </w:tabs>
            </w:pPr>
            <w:r>
              <w:t>Author</w:t>
            </w:r>
          </w:p>
          <w:p w:rsidR="002037C9" w:rsidRDefault="002037C9" w:rsidP="009275C9">
            <w:pPr>
              <w:pStyle w:val="ListParagraph"/>
              <w:numPr>
                <w:ilvl w:val="0"/>
                <w:numId w:val="17"/>
              </w:numPr>
              <w:tabs>
                <w:tab w:val="left" w:pos="5532"/>
              </w:tabs>
            </w:pPr>
            <w:r>
              <w:t>Technical Text</w:t>
            </w:r>
          </w:p>
          <w:p w:rsidR="002037C9" w:rsidRDefault="002037C9" w:rsidP="002037C9">
            <w:pPr>
              <w:tabs>
                <w:tab w:val="left" w:pos="5532"/>
              </w:tabs>
              <w:rPr>
                <w:b/>
                <w:u w:val="single"/>
              </w:rPr>
            </w:pPr>
            <w:r>
              <w:rPr>
                <w:b/>
                <w:u w:val="single"/>
              </w:rPr>
              <w:t>Foundational Skills</w:t>
            </w:r>
          </w:p>
          <w:p w:rsidR="002037C9" w:rsidRDefault="002037C9" w:rsidP="002037C9">
            <w:pPr>
              <w:pStyle w:val="ListParagraph"/>
              <w:numPr>
                <w:ilvl w:val="0"/>
                <w:numId w:val="18"/>
              </w:numPr>
              <w:tabs>
                <w:tab w:val="left" w:pos="5532"/>
              </w:tabs>
            </w:pPr>
            <w:r>
              <w:t>Irregularly Spelled Words</w:t>
            </w:r>
          </w:p>
          <w:p w:rsidR="002037C9" w:rsidRDefault="002037C9" w:rsidP="002037C9">
            <w:pPr>
              <w:tabs>
                <w:tab w:val="left" w:pos="5532"/>
              </w:tabs>
              <w:rPr>
                <w:b/>
                <w:u w:val="single"/>
              </w:rPr>
            </w:pPr>
            <w:r>
              <w:rPr>
                <w:b/>
                <w:u w:val="single"/>
              </w:rPr>
              <w:t>Language</w:t>
            </w:r>
          </w:p>
          <w:p w:rsidR="002037C9" w:rsidRDefault="002037C9" w:rsidP="002037C9">
            <w:pPr>
              <w:pStyle w:val="ListParagraph"/>
              <w:numPr>
                <w:ilvl w:val="0"/>
                <w:numId w:val="18"/>
              </w:numPr>
              <w:tabs>
                <w:tab w:val="left" w:pos="5532"/>
              </w:tabs>
            </w:pPr>
            <w:r>
              <w:t>Conventions</w:t>
            </w:r>
          </w:p>
          <w:p w:rsidR="002037C9" w:rsidRDefault="002037C9" w:rsidP="002037C9">
            <w:pPr>
              <w:tabs>
                <w:tab w:val="left" w:pos="5532"/>
              </w:tabs>
              <w:rPr>
                <w:b/>
                <w:u w:val="single"/>
              </w:rPr>
            </w:pPr>
            <w:r>
              <w:rPr>
                <w:b/>
                <w:u w:val="single"/>
              </w:rPr>
              <w:t>Speaking and Listening</w:t>
            </w:r>
          </w:p>
          <w:p w:rsidR="002037C9" w:rsidRDefault="002037C9" w:rsidP="002037C9">
            <w:pPr>
              <w:pStyle w:val="ListParagraph"/>
              <w:numPr>
                <w:ilvl w:val="0"/>
                <w:numId w:val="18"/>
              </w:numPr>
              <w:tabs>
                <w:tab w:val="left" w:pos="5532"/>
              </w:tabs>
            </w:pPr>
            <w:r>
              <w:t>Collaborative</w:t>
            </w:r>
          </w:p>
          <w:p w:rsidR="002037C9" w:rsidRPr="002037C9" w:rsidRDefault="002037C9" w:rsidP="002037C9">
            <w:pPr>
              <w:pStyle w:val="ListParagraph"/>
              <w:numPr>
                <w:ilvl w:val="0"/>
                <w:numId w:val="18"/>
              </w:numPr>
              <w:tabs>
                <w:tab w:val="left" w:pos="5532"/>
              </w:tabs>
            </w:pPr>
            <w:r>
              <w:t>Discussion</w:t>
            </w:r>
          </w:p>
        </w:tc>
      </w:tr>
    </w:tbl>
    <w:p w:rsidR="004E36A7" w:rsidRPr="005418E4" w:rsidRDefault="004E36A7" w:rsidP="004E36A7">
      <w:pPr>
        <w:tabs>
          <w:tab w:val="left" w:pos="5532"/>
        </w:tabs>
        <w:rPr>
          <w:sz w:val="28"/>
          <w:szCs w:val="28"/>
        </w:rPr>
      </w:pPr>
    </w:p>
    <w:sectPr w:rsidR="004E36A7" w:rsidRPr="005418E4" w:rsidSect="0027430F">
      <w:pgSz w:w="15840" w:h="12240" w:orient="landscape"/>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1989" w:rsidRDefault="000C1989" w:rsidP="00A5053F">
      <w:pPr>
        <w:spacing w:after="0" w:line="240" w:lineRule="auto"/>
      </w:pPr>
      <w:r>
        <w:separator/>
      </w:r>
    </w:p>
  </w:endnote>
  <w:endnote w:type="continuationSeparator" w:id="0">
    <w:p w:rsidR="000C1989" w:rsidRDefault="000C1989" w:rsidP="00A50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1989" w:rsidRDefault="000C1989" w:rsidP="00A5053F">
      <w:pPr>
        <w:spacing w:after="0" w:line="240" w:lineRule="auto"/>
      </w:pPr>
      <w:r>
        <w:separator/>
      </w:r>
    </w:p>
  </w:footnote>
  <w:footnote w:type="continuationSeparator" w:id="0">
    <w:p w:rsidR="000C1989" w:rsidRDefault="000C1989" w:rsidP="00A505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71A27"/>
    <w:multiLevelType w:val="hybridMultilevel"/>
    <w:tmpl w:val="118A3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B1BA2"/>
    <w:multiLevelType w:val="hybridMultilevel"/>
    <w:tmpl w:val="A9386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A599D"/>
    <w:multiLevelType w:val="hybridMultilevel"/>
    <w:tmpl w:val="395CC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FA7937"/>
    <w:multiLevelType w:val="hybridMultilevel"/>
    <w:tmpl w:val="213EC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734548"/>
    <w:multiLevelType w:val="hybridMultilevel"/>
    <w:tmpl w:val="72047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187A3B"/>
    <w:multiLevelType w:val="hybridMultilevel"/>
    <w:tmpl w:val="E0D6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776081"/>
    <w:multiLevelType w:val="hybridMultilevel"/>
    <w:tmpl w:val="F5F4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D32358"/>
    <w:multiLevelType w:val="hybridMultilevel"/>
    <w:tmpl w:val="33A0E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EB03FA"/>
    <w:multiLevelType w:val="hybridMultilevel"/>
    <w:tmpl w:val="5D725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BC402B"/>
    <w:multiLevelType w:val="hybridMultilevel"/>
    <w:tmpl w:val="F6420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FF1358"/>
    <w:multiLevelType w:val="hybridMultilevel"/>
    <w:tmpl w:val="7A28D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681BB8"/>
    <w:multiLevelType w:val="hybridMultilevel"/>
    <w:tmpl w:val="1B306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E70D88"/>
    <w:multiLevelType w:val="hybridMultilevel"/>
    <w:tmpl w:val="8ADE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2E2C9D"/>
    <w:multiLevelType w:val="hybridMultilevel"/>
    <w:tmpl w:val="97BEF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094702"/>
    <w:multiLevelType w:val="hybridMultilevel"/>
    <w:tmpl w:val="B8DC6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8F2B61"/>
    <w:multiLevelType w:val="hybridMultilevel"/>
    <w:tmpl w:val="EB96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27607D"/>
    <w:multiLevelType w:val="hybridMultilevel"/>
    <w:tmpl w:val="AF920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5A4F31"/>
    <w:multiLevelType w:val="hybridMultilevel"/>
    <w:tmpl w:val="A4D61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
  </w:num>
  <w:num w:numId="4">
    <w:abstractNumId w:val="8"/>
  </w:num>
  <w:num w:numId="5">
    <w:abstractNumId w:val="16"/>
  </w:num>
  <w:num w:numId="6">
    <w:abstractNumId w:val="13"/>
  </w:num>
  <w:num w:numId="7">
    <w:abstractNumId w:val="12"/>
  </w:num>
  <w:num w:numId="8">
    <w:abstractNumId w:val="3"/>
  </w:num>
  <w:num w:numId="9">
    <w:abstractNumId w:val="10"/>
  </w:num>
  <w:num w:numId="10">
    <w:abstractNumId w:val="2"/>
  </w:num>
  <w:num w:numId="11">
    <w:abstractNumId w:val="6"/>
  </w:num>
  <w:num w:numId="12">
    <w:abstractNumId w:val="11"/>
  </w:num>
  <w:num w:numId="13">
    <w:abstractNumId w:val="17"/>
  </w:num>
  <w:num w:numId="14">
    <w:abstractNumId w:val="5"/>
  </w:num>
  <w:num w:numId="15">
    <w:abstractNumId w:val="0"/>
  </w:num>
  <w:num w:numId="16">
    <w:abstractNumId w:val="14"/>
  </w:num>
  <w:num w:numId="17">
    <w:abstractNumId w:val="1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0B8"/>
    <w:rsid w:val="00047E3B"/>
    <w:rsid w:val="00094734"/>
    <w:rsid w:val="00094BA9"/>
    <w:rsid w:val="000A26FF"/>
    <w:rsid w:val="000C1989"/>
    <w:rsid w:val="000E1333"/>
    <w:rsid w:val="00120049"/>
    <w:rsid w:val="001447EE"/>
    <w:rsid w:val="00146696"/>
    <w:rsid w:val="00160609"/>
    <w:rsid w:val="001729CE"/>
    <w:rsid w:val="001C13FC"/>
    <w:rsid w:val="001D7F9E"/>
    <w:rsid w:val="002037C9"/>
    <w:rsid w:val="00213F2B"/>
    <w:rsid w:val="0027430F"/>
    <w:rsid w:val="00291AC2"/>
    <w:rsid w:val="002D20C6"/>
    <w:rsid w:val="002D687F"/>
    <w:rsid w:val="003271C0"/>
    <w:rsid w:val="003377F9"/>
    <w:rsid w:val="003848F6"/>
    <w:rsid w:val="004131D0"/>
    <w:rsid w:val="004547BA"/>
    <w:rsid w:val="004A33FB"/>
    <w:rsid w:val="004E36A7"/>
    <w:rsid w:val="00536D8E"/>
    <w:rsid w:val="005418E4"/>
    <w:rsid w:val="00542918"/>
    <w:rsid w:val="00582DAE"/>
    <w:rsid w:val="006026E7"/>
    <w:rsid w:val="006D6CE3"/>
    <w:rsid w:val="007241FE"/>
    <w:rsid w:val="00744F61"/>
    <w:rsid w:val="0082016A"/>
    <w:rsid w:val="00825D91"/>
    <w:rsid w:val="008607AF"/>
    <w:rsid w:val="008F4B93"/>
    <w:rsid w:val="009275C9"/>
    <w:rsid w:val="00927C98"/>
    <w:rsid w:val="0096699C"/>
    <w:rsid w:val="009939E8"/>
    <w:rsid w:val="00A5053F"/>
    <w:rsid w:val="00A95B81"/>
    <w:rsid w:val="00A971A2"/>
    <w:rsid w:val="00AA5774"/>
    <w:rsid w:val="00AD17C2"/>
    <w:rsid w:val="00B564CC"/>
    <w:rsid w:val="00B815E7"/>
    <w:rsid w:val="00BF50B8"/>
    <w:rsid w:val="00C221E5"/>
    <w:rsid w:val="00C24D71"/>
    <w:rsid w:val="00C25F1C"/>
    <w:rsid w:val="00C45E75"/>
    <w:rsid w:val="00C4768E"/>
    <w:rsid w:val="00D719F0"/>
    <w:rsid w:val="00D76357"/>
    <w:rsid w:val="00DC3146"/>
    <w:rsid w:val="00DE19F7"/>
    <w:rsid w:val="00DE31DF"/>
    <w:rsid w:val="00E17DC6"/>
    <w:rsid w:val="00E31050"/>
    <w:rsid w:val="00EA0007"/>
    <w:rsid w:val="00EE1121"/>
    <w:rsid w:val="00F34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5BFD6"/>
  <w15:chartTrackingRefBased/>
  <w15:docId w15:val="{6B48800D-6715-4C17-B919-64E096E94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0B8"/>
    <w:pPr>
      <w:ind w:left="720"/>
      <w:contextualSpacing/>
    </w:pPr>
  </w:style>
  <w:style w:type="table" w:styleId="TableGrid">
    <w:name w:val="Table Grid"/>
    <w:basedOn w:val="TableNormal"/>
    <w:uiPriority w:val="39"/>
    <w:rsid w:val="00B81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0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53F"/>
  </w:style>
  <w:style w:type="paragraph" w:styleId="Footer">
    <w:name w:val="footer"/>
    <w:basedOn w:val="Normal"/>
    <w:link w:val="FooterChar"/>
    <w:uiPriority w:val="99"/>
    <w:unhideWhenUsed/>
    <w:rsid w:val="00A50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53F"/>
  </w:style>
  <w:style w:type="paragraph" w:styleId="BalloonText">
    <w:name w:val="Balloon Text"/>
    <w:basedOn w:val="Normal"/>
    <w:link w:val="BalloonTextChar"/>
    <w:uiPriority w:val="99"/>
    <w:semiHidden/>
    <w:unhideWhenUsed/>
    <w:rsid w:val="009669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9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2297</Words>
  <Characters>13095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Decatur City Schools</Company>
  <LinksUpToDate>false</LinksUpToDate>
  <CharactersWithSpaces>15362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HunterSimmons</dc:creator>
  <cp:keywords/>
  <dc:description/>
  <cp:lastModifiedBy>Kelly Rogers</cp:lastModifiedBy>
  <cp:revision>6</cp:revision>
  <cp:lastPrinted>2018-07-16T17:38:00Z</cp:lastPrinted>
  <dcterms:created xsi:type="dcterms:W3CDTF">2019-03-11T18:43:00Z</dcterms:created>
  <dcterms:modified xsi:type="dcterms:W3CDTF">2019-07-15T15:57:00Z</dcterms:modified>
</cp:coreProperties>
</file>